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4150" w:rsidRPr="002C2E04" w:rsidRDefault="000D3404" w:rsidP="000D3404">
      <w:pPr>
        <w:rPr>
          <w:rFonts w:eastAsia="MS Mincho"/>
          <w:bCs/>
          <w:sz w:val="28"/>
          <w:szCs w:val="28"/>
          <w:lang w:val="uk-UA" w:eastAsia="ja-JP"/>
        </w:rPr>
      </w:pPr>
      <w:r>
        <w:rPr>
          <w:sz w:val="28"/>
          <w:szCs w:val="28"/>
          <w:lang w:val="uk-UA"/>
        </w:rPr>
        <w:t xml:space="preserve">                                                                    </w:t>
      </w:r>
      <w:r w:rsidR="005B4150">
        <w:rPr>
          <w:rFonts w:eastAsia="MS Mincho"/>
          <w:bCs/>
          <w:sz w:val="28"/>
          <w:szCs w:val="28"/>
          <w:lang w:val="uk-UA" w:eastAsia="ja-JP"/>
        </w:rPr>
        <w:t>Деснянський</w:t>
      </w:r>
      <w:r w:rsidR="005B4150" w:rsidRPr="002C2E04">
        <w:rPr>
          <w:rFonts w:eastAsia="MS Mincho"/>
          <w:bCs/>
          <w:sz w:val="28"/>
          <w:szCs w:val="28"/>
          <w:lang w:eastAsia="ja-JP"/>
        </w:rPr>
        <w:t xml:space="preserve"> </w:t>
      </w:r>
      <w:r w:rsidR="005B4150" w:rsidRPr="0019451D">
        <w:rPr>
          <w:rFonts w:eastAsia="MS Mincho"/>
          <w:bCs/>
          <w:sz w:val="28"/>
          <w:szCs w:val="28"/>
          <w:lang w:val="uk-UA" w:eastAsia="ja-JP"/>
        </w:rPr>
        <w:t>районн</w:t>
      </w:r>
      <w:r w:rsidR="005B4150">
        <w:rPr>
          <w:rFonts w:eastAsia="MS Mincho"/>
          <w:bCs/>
          <w:sz w:val="28"/>
          <w:szCs w:val="28"/>
          <w:lang w:val="uk-UA" w:eastAsia="ja-JP"/>
        </w:rPr>
        <w:t xml:space="preserve">ий </w:t>
      </w:r>
      <w:r w:rsidR="005B4150" w:rsidRPr="002C2E04">
        <w:rPr>
          <w:rFonts w:eastAsia="MS Mincho"/>
          <w:bCs/>
          <w:sz w:val="28"/>
          <w:szCs w:val="28"/>
          <w:lang w:eastAsia="ja-JP"/>
        </w:rPr>
        <w:t>суд</w:t>
      </w:r>
      <w:r w:rsidR="005B4150">
        <w:rPr>
          <w:rFonts w:eastAsia="MS Mincho"/>
          <w:bCs/>
          <w:sz w:val="28"/>
          <w:szCs w:val="28"/>
          <w:lang w:val="uk-UA" w:eastAsia="ja-JP"/>
        </w:rPr>
        <w:t xml:space="preserve"> м.Києва</w:t>
      </w:r>
      <w:r w:rsidR="005B4150" w:rsidRPr="002C2E04">
        <w:rPr>
          <w:rFonts w:eastAsia="MS Mincho"/>
          <w:bCs/>
          <w:sz w:val="28"/>
          <w:szCs w:val="28"/>
          <w:lang w:eastAsia="ja-JP"/>
        </w:rPr>
        <w:t xml:space="preserve"> </w:t>
      </w:r>
      <w:r w:rsidR="005B4150" w:rsidRPr="002C2E04">
        <w:rPr>
          <w:rFonts w:eastAsia="MS Mincho"/>
          <w:bCs/>
          <w:sz w:val="28"/>
          <w:szCs w:val="28"/>
          <w:lang w:val="uk-UA" w:eastAsia="ja-JP"/>
        </w:rPr>
        <w:t xml:space="preserve">                </w:t>
      </w:r>
    </w:p>
    <w:p w:rsidR="005B4150" w:rsidRDefault="005B4150" w:rsidP="005B4150">
      <w:pPr>
        <w:rPr>
          <w:rFonts w:eastAsia="MS Mincho"/>
          <w:bCs/>
          <w:sz w:val="28"/>
          <w:szCs w:val="28"/>
          <w:lang w:val="uk-UA" w:eastAsia="ja-JP"/>
        </w:rPr>
      </w:pPr>
      <w:r w:rsidRPr="002C2E04">
        <w:rPr>
          <w:rFonts w:eastAsia="MS Mincho"/>
          <w:bCs/>
          <w:sz w:val="28"/>
          <w:szCs w:val="28"/>
          <w:lang w:val="uk-UA" w:eastAsia="ja-JP"/>
        </w:rPr>
        <w:t xml:space="preserve">                                              </w:t>
      </w:r>
      <w:r>
        <w:rPr>
          <w:rFonts w:eastAsia="MS Mincho"/>
          <w:bCs/>
          <w:sz w:val="28"/>
          <w:szCs w:val="28"/>
          <w:lang w:val="uk-UA" w:eastAsia="ja-JP"/>
        </w:rPr>
        <w:t xml:space="preserve">                       </w:t>
      </w:r>
      <w:proofErr w:type="spellStart"/>
      <w:r>
        <w:rPr>
          <w:rFonts w:eastAsia="MS Mincho"/>
          <w:bCs/>
          <w:sz w:val="28"/>
          <w:szCs w:val="28"/>
          <w:lang w:val="uk-UA" w:eastAsia="ja-JP"/>
        </w:rPr>
        <w:t>пр.В.Маяковського</w:t>
      </w:r>
      <w:proofErr w:type="spellEnd"/>
      <w:r>
        <w:rPr>
          <w:rFonts w:eastAsia="MS Mincho"/>
          <w:bCs/>
          <w:sz w:val="28"/>
          <w:szCs w:val="28"/>
          <w:lang w:val="uk-UA" w:eastAsia="ja-JP"/>
        </w:rPr>
        <w:t xml:space="preserve">, 5-в, м.Київ, </w:t>
      </w:r>
    </w:p>
    <w:p w:rsidR="005B4150" w:rsidRDefault="005B4150" w:rsidP="005B4150">
      <w:pPr>
        <w:rPr>
          <w:rFonts w:eastAsia="MS Mincho"/>
          <w:bCs/>
          <w:sz w:val="28"/>
          <w:szCs w:val="28"/>
          <w:lang w:val="uk-UA" w:eastAsia="ja-JP"/>
        </w:rPr>
      </w:pPr>
      <w:r>
        <w:rPr>
          <w:rFonts w:eastAsia="MS Mincho"/>
          <w:bCs/>
          <w:sz w:val="28"/>
          <w:szCs w:val="28"/>
          <w:lang w:val="uk-UA" w:eastAsia="ja-JP"/>
        </w:rPr>
        <w:t xml:space="preserve">                                                                     02225</w:t>
      </w:r>
    </w:p>
    <w:p w:rsidR="005B4150" w:rsidRPr="0019451D" w:rsidRDefault="005B4150" w:rsidP="005B4150">
      <w:pPr>
        <w:rPr>
          <w:rFonts w:eastAsia="MS Mincho"/>
          <w:bCs/>
          <w:sz w:val="28"/>
          <w:szCs w:val="28"/>
          <w:lang w:val="uk-UA" w:eastAsia="ja-JP"/>
        </w:rPr>
      </w:pP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w:t>
      </w:r>
      <w:r w:rsidRPr="005B4150">
        <w:rPr>
          <w:rFonts w:eastAsia="MS Mincho"/>
          <w:b/>
          <w:bCs/>
          <w:sz w:val="28"/>
          <w:szCs w:val="28"/>
          <w:lang w:val="uk-UA" w:eastAsia="ja-JP"/>
        </w:rPr>
        <w:t xml:space="preserve"> Позивач</w:t>
      </w:r>
      <w:r w:rsidRPr="008E0D3C">
        <w:rPr>
          <w:rFonts w:eastAsia="MS Mincho"/>
          <w:bCs/>
          <w:sz w:val="28"/>
          <w:szCs w:val="28"/>
          <w:lang w:val="uk-UA" w:eastAsia="ja-JP"/>
        </w:rPr>
        <w:t>:</w:t>
      </w:r>
      <w:r>
        <w:rPr>
          <w:rFonts w:eastAsia="MS Mincho"/>
          <w:bCs/>
          <w:sz w:val="28"/>
          <w:szCs w:val="28"/>
          <w:lang w:val="uk-UA" w:eastAsia="ja-JP"/>
        </w:rPr>
        <w:t xml:space="preserve">       </w:t>
      </w:r>
      <w:r w:rsidRPr="002C2E04">
        <w:rPr>
          <w:rFonts w:eastAsia="MS Mincho"/>
          <w:bCs/>
          <w:sz w:val="28"/>
          <w:szCs w:val="28"/>
          <w:lang w:val="uk-UA" w:eastAsia="ja-JP"/>
        </w:rPr>
        <w:t xml:space="preserve"> </w:t>
      </w:r>
      <w:r>
        <w:rPr>
          <w:rFonts w:eastAsia="MS Mincho"/>
          <w:bCs/>
          <w:sz w:val="28"/>
          <w:szCs w:val="28"/>
          <w:lang w:val="uk-UA" w:eastAsia="ja-JP"/>
        </w:rPr>
        <w:t>_______________________________</w:t>
      </w: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_______________________________ </w:t>
      </w: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проживаю за адресою:_____________</w:t>
      </w:r>
    </w:p>
    <w:p w:rsidR="005B4150" w:rsidRDefault="005B4150" w:rsidP="005B4150">
      <w:pPr>
        <w:tabs>
          <w:tab w:val="left" w:pos="5580"/>
        </w:tabs>
        <w:textAlignment w:val="top"/>
        <w:rPr>
          <w:rFonts w:eastAsia="MS Mincho"/>
          <w:bCs/>
          <w:sz w:val="28"/>
          <w:szCs w:val="28"/>
          <w:lang w:val="uk-UA" w:eastAsia="ja-JP"/>
        </w:rPr>
      </w:pPr>
      <w:r>
        <w:rPr>
          <w:rFonts w:eastAsia="MS Mincho"/>
          <w:bCs/>
          <w:sz w:val="28"/>
          <w:szCs w:val="28"/>
          <w:lang w:val="uk-UA" w:eastAsia="ja-JP"/>
        </w:rPr>
        <w:t xml:space="preserve">                                                                   ________________________________</w:t>
      </w:r>
    </w:p>
    <w:p w:rsid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ідентифікаційний номер:</w:t>
      </w:r>
    </w:p>
    <w:p w:rsidR="005B4150" w:rsidRPr="0019451D"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________________________________</w:t>
      </w:r>
      <w:r w:rsidRPr="0019451D">
        <w:rPr>
          <w:rFonts w:eastAsia="MS Mincho"/>
          <w:bCs/>
          <w:sz w:val="28"/>
          <w:szCs w:val="28"/>
          <w:lang w:val="uk-UA" w:eastAsia="ja-JP"/>
        </w:rPr>
        <w:t xml:space="preserve"> </w:t>
      </w:r>
    </w:p>
    <w:p w:rsid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w:t>
      </w:r>
      <w:r w:rsidRPr="0019451D">
        <w:rPr>
          <w:rFonts w:eastAsia="MS Mincho"/>
          <w:bCs/>
          <w:sz w:val="28"/>
          <w:szCs w:val="28"/>
          <w:lang w:val="uk-UA" w:eastAsia="ja-JP"/>
        </w:rPr>
        <w:t>тел.:________________</w:t>
      </w:r>
      <w:r w:rsidRPr="002C2E04">
        <w:rPr>
          <w:rFonts w:eastAsia="MS Mincho"/>
          <w:bCs/>
          <w:sz w:val="28"/>
          <w:szCs w:val="28"/>
          <w:lang w:val="uk-UA" w:eastAsia="ja-JP"/>
        </w:rPr>
        <w:t>_________</w:t>
      </w:r>
      <w:r w:rsidRPr="0019451D">
        <w:rPr>
          <w:rFonts w:eastAsia="MS Mincho"/>
          <w:bCs/>
          <w:sz w:val="28"/>
          <w:szCs w:val="28"/>
          <w:lang w:val="uk-UA" w:eastAsia="ja-JP"/>
        </w:rPr>
        <w:t>__</w:t>
      </w:r>
      <w:r>
        <w:rPr>
          <w:rFonts w:eastAsia="MS Mincho"/>
          <w:bCs/>
          <w:sz w:val="28"/>
          <w:szCs w:val="28"/>
          <w:lang w:val="uk-UA" w:eastAsia="ja-JP"/>
        </w:rPr>
        <w:t>_</w:t>
      </w:r>
    </w:p>
    <w:p w:rsidR="005B4150" w:rsidRP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е-</w:t>
      </w:r>
      <w:r>
        <w:rPr>
          <w:rFonts w:eastAsia="MS Mincho"/>
          <w:bCs/>
          <w:sz w:val="28"/>
          <w:szCs w:val="28"/>
          <w:lang w:val="en-US" w:eastAsia="ja-JP"/>
        </w:rPr>
        <w:t>mail</w:t>
      </w:r>
      <w:r>
        <w:rPr>
          <w:rFonts w:eastAsia="MS Mincho"/>
          <w:bCs/>
          <w:sz w:val="28"/>
          <w:szCs w:val="28"/>
          <w:lang w:val="uk-UA" w:eastAsia="ja-JP"/>
        </w:rPr>
        <w:t>:__________________________</w:t>
      </w:r>
    </w:p>
    <w:p w:rsidR="000D3404" w:rsidRDefault="000D3404" w:rsidP="005B4150">
      <w:pPr>
        <w:rPr>
          <w:rFonts w:eastAsia="MS Mincho"/>
          <w:bCs/>
          <w:sz w:val="28"/>
          <w:szCs w:val="28"/>
          <w:lang w:val="uk-UA" w:eastAsia="ja-JP"/>
        </w:rPr>
      </w:pPr>
    </w:p>
    <w:p w:rsidR="005B4150" w:rsidRPr="002C2E04" w:rsidRDefault="005B4150" w:rsidP="005B4150">
      <w:pPr>
        <w:rPr>
          <w:rFonts w:eastAsia="MS Mincho"/>
          <w:bCs/>
          <w:sz w:val="28"/>
          <w:szCs w:val="28"/>
          <w:lang w:val="uk-UA" w:eastAsia="ja-JP"/>
        </w:rPr>
      </w:pPr>
      <w:r>
        <w:rPr>
          <w:rFonts w:eastAsia="MS Mincho"/>
          <w:sz w:val="28"/>
          <w:szCs w:val="28"/>
          <w:lang w:val="uk-UA" w:eastAsia="ja-JP"/>
        </w:rPr>
        <w:t xml:space="preserve">                                           </w:t>
      </w:r>
      <w:r w:rsidRPr="005B4150">
        <w:rPr>
          <w:rFonts w:eastAsia="MS Mincho"/>
          <w:b/>
          <w:sz w:val="28"/>
          <w:szCs w:val="28"/>
          <w:lang w:val="uk-UA" w:eastAsia="ja-JP"/>
        </w:rPr>
        <w:t>Відповідач:</w:t>
      </w:r>
      <w:r>
        <w:rPr>
          <w:rFonts w:eastAsia="MS Mincho"/>
          <w:sz w:val="28"/>
          <w:szCs w:val="28"/>
          <w:lang w:val="uk-UA" w:eastAsia="ja-JP"/>
        </w:rPr>
        <w:t xml:space="preserve">  </w:t>
      </w:r>
      <w:r w:rsidRPr="0019451D">
        <w:rPr>
          <w:rFonts w:eastAsia="MS Mincho"/>
          <w:bCs/>
          <w:sz w:val="28"/>
          <w:szCs w:val="28"/>
          <w:lang w:val="uk-UA" w:eastAsia="ja-JP"/>
        </w:rPr>
        <w:t xml:space="preserve">Дільнична виборча комісія </w:t>
      </w:r>
      <w:r>
        <w:rPr>
          <w:rFonts w:eastAsia="MS Mincho"/>
          <w:bCs/>
          <w:sz w:val="28"/>
          <w:szCs w:val="28"/>
          <w:lang w:val="uk-UA" w:eastAsia="ja-JP"/>
        </w:rPr>
        <w:t>№_________</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w:t>
      </w:r>
      <w:r w:rsidRPr="002C2E04">
        <w:rPr>
          <w:rFonts w:eastAsia="MS Mincho"/>
          <w:bCs/>
          <w:sz w:val="28"/>
          <w:szCs w:val="28"/>
          <w:lang w:val="uk-UA" w:eastAsia="ja-JP"/>
        </w:rPr>
        <w:t>Т</w:t>
      </w:r>
      <w:proofErr w:type="spellStart"/>
      <w:r w:rsidRPr="002C2E04">
        <w:rPr>
          <w:rFonts w:eastAsia="MS Mincho"/>
          <w:bCs/>
          <w:sz w:val="28"/>
          <w:szCs w:val="28"/>
          <w:lang w:eastAsia="ja-JP"/>
        </w:rPr>
        <w:t>ериторіального</w:t>
      </w:r>
      <w:proofErr w:type="spellEnd"/>
      <w:r w:rsidRPr="002C2E04">
        <w:rPr>
          <w:rFonts w:eastAsia="MS Mincho"/>
          <w:bCs/>
          <w:sz w:val="28"/>
          <w:szCs w:val="28"/>
          <w:lang w:eastAsia="ja-JP"/>
        </w:rPr>
        <w:t xml:space="preserve"> </w:t>
      </w:r>
      <w:proofErr w:type="spellStart"/>
      <w:r w:rsidRPr="002C2E04">
        <w:rPr>
          <w:rFonts w:eastAsia="MS Mincho"/>
          <w:bCs/>
          <w:sz w:val="28"/>
          <w:szCs w:val="28"/>
          <w:lang w:eastAsia="ja-JP"/>
        </w:rPr>
        <w:t>виборчого</w:t>
      </w:r>
      <w:proofErr w:type="spellEnd"/>
      <w:r w:rsidRPr="002C2E04">
        <w:rPr>
          <w:rFonts w:eastAsia="MS Mincho"/>
          <w:bCs/>
          <w:sz w:val="28"/>
          <w:szCs w:val="28"/>
          <w:lang w:eastAsia="ja-JP"/>
        </w:rPr>
        <w:t xml:space="preserve"> округу</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№________________________________</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адреса: ___________________________                                                                                                                                        </w:t>
      </w:r>
    </w:p>
    <w:p w:rsidR="005B4150" w:rsidRDefault="005B4150" w:rsidP="005B4150">
      <w:pPr>
        <w:textAlignment w:val="top"/>
        <w:rPr>
          <w:rFonts w:eastAsia="MS Mincho"/>
          <w:bCs/>
          <w:sz w:val="28"/>
          <w:szCs w:val="28"/>
          <w:lang w:val="uk-UA" w:eastAsia="ja-JP"/>
        </w:rPr>
      </w:pPr>
      <w:r>
        <w:rPr>
          <w:rFonts w:eastAsia="MS Mincho"/>
          <w:bCs/>
          <w:sz w:val="28"/>
          <w:szCs w:val="28"/>
          <w:lang w:val="uk-UA" w:eastAsia="ja-JP"/>
        </w:rPr>
        <w:t xml:space="preserve">                                                                  </w:t>
      </w:r>
      <w:r w:rsidRPr="0019451D">
        <w:rPr>
          <w:rFonts w:eastAsia="MS Mincho"/>
          <w:bCs/>
          <w:sz w:val="28"/>
          <w:szCs w:val="28"/>
          <w:lang w:val="uk-UA" w:eastAsia="ja-JP"/>
        </w:rPr>
        <w:t>тел.:________________</w:t>
      </w:r>
      <w:r w:rsidRPr="002C2E04">
        <w:rPr>
          <w:rFonts w:eastAsia="MS Mincho"/>
          <w:bCs/>
          <w:sz w:val="28"/>
          <w:szCs w:val="28"/>
          <w:lang w:val="uk-UA" w:eastAsia="ja-JP"/>
        </w:rPr>
        <w:t>_________</w:t>
      </w:r>
      <w:r w:rsidRPr="0019451D">
        <w:rPr>
          <w:rFonts w:eastAsia="MS Mincho"/>
          <w:bCs/>
          <w:sz w:val="28"/>
          <w:szCs w:val="28"/>
          <w:lang w:val="uk-UA" w:eastAsia="ja-JP"/>
        </w:rPr>
        <w:t>__</w:t>
      </w:r>
      <w:r>
        <w:rPr>
          <w:rFonts w:eastAsia="MS Mincho"/>
          <w:bCs/>
          <w:sz w:val="28"/>
          <w:szCs w:val="28"/>
          <w:lang w:val="uk-UA" w:eastAsia="ja-JP"/>
        </w:rPr>
        <w:t>_</w:t>
      </w:r>
    </w:p>
    <w:p w:rsidR="005B4150" w:rsidRPr="005B4150" w:rsidRDefault="005B4150" w:rsidP="005B4150">
      <w:pPr>
        <w:tabs>
          <w:tab w:val="left" w:pos="5529"/>
        </w:tabs>
        <w:textAlignment w:val="top"/>
        <w:rPr>
          <w:rFonts w:eastAsia="MS Mincho"/>
          <w:bCs/>
          <w:sz w:val="28"/>
          <w:szCs w:val="28"/>
          <w:lang w:val="uk-UA" w:eastAsia="ja-JP"/>
        </w:rPr>
      </w:pPr>
      <w:r>
        <w:rPr>
          <w:rFonts w:eastAsia="MS Mincho"/>
          <w:bCs/>
          <w:sz w:val="28"/>
          <w:szCs w:val="28"/>
          <w:lang w:val="uk-UA" w:eastAsia="ja-JP"/>
        </w:rPr>
        <w:t xml:space="preserve">                                                                   е-</w:t>
      </w:r>
      <w:r>
        <w:rPr>
          <w:rFonts w:eastAsia="MS Mincho"/>
          <w:bCs/>
          <w:sz w:val="28"/>
          <w:szCs w:val="28"/>
          <w:lang w:val="en-US" w:eastAsia="ja-JP"/>
        </w:rPr>
        <w:t>mail</w:t>
      </w:r>
      <w:r>
        <w:rPr>
          <w:rFonts w:eastAsia="MS Mincho"/>
          <w:bCs/>
          <w:sz w:val="28"/>
          <w:szCs w:val="28"/>
          <w:lang w:val="uk-UA" w:eastAsia="ja-JP"/>
        </w:rPr>
        <w:t>:__________________________</w:t>
      </w:r>
    </w:p>
    <w:p w:rsidR="005B4150" w:rsidRDefault="005B4150" w:rsidP="005B4150">
      <w:pPr>
        <w:ind w:left="5580"/>
        <w:rPr>
          <w:spacing w:val="-6"/>
          <w:sz w:val="28"/>
          <w:szCs w:val="28"/>
          <w:u w:val="single"/>
          <w:lang w:val="uk-UA" w:eastAsia="uk-UA"/>
        </w:rPr>
      </w:pPr>
    </w:p>
    <w:p w:rsidR="005B4150" w:rsidRDefault="005B4150" w:rsidP="005B4150">
      <w:pPr>
        <w:rPr>
          <w:spacing w:val="-6"/>
          <w:sz w:val="28"/>
          <w:szCs w:val="28"/>
          <w:lang w:val="uk-UA" w:eastAsia="uk-UA"/>
        </w:rPr>
      </w:pPr>
      <w:r w:rsidRPr="005B4150">
        <w:rPr>
          <w:b/>
          <w:spacing w:val="-6"/>
          <w:sz w:val="28"/>
          <w:szCs w:val="28"/>
          <w:lang w:val="uk-UA" w:eastAsia="uk-UA"/>
        </w:rPr>
        <w:t xml:space="preserve">                                               Третя особа</w:t>
      </w:r>
      <w:r w:rsidRPr="00857BA9">
        <w:rPr>
          <w:spacing w:val="-6"/>
          <w:sz w:val="28"/>
          <w:szCs w:val="28"/>
          <w:lang w:val="uk-UA" w:eastAsia="uk-UA"/>
        </w:rPr>
        <w:t xml:space="preserve"> : </w:t>
      </w:r>
      <w:r w:rsidRPr="001F45A6">
        <w:rPr>
          <w:spacing w:val="-6"/>
          <w:sz w:val="28"/>
          <w:szCs w:val="28"/>
          <w:lang w:val="uk-UA" w:eastAsia="uk-UA"/>
        </w:rPr>
        <w:t>Відділ ведення державного реєстру</w:t>
      </w:r>
    </w:p>
    <w:p w:rsidR="005B4150" w:rsidRDefault="005B4150" w:rsidP="005B4150">
      <w:pPr>
        <w:rPr>
          <w:spacing w:val="-6"/>
          <w:sz w:val="28"/>
          <w:szCs w:val="28"/>
          <w:lang w:val="uk-UA" w:eastAsia="uk-UA"/>
        </w:rPr>
      </w:pPr>
      <w:r>
        <w:rPr>
          <w:spacing w:val="-6"/>
          <w:sz w:val="28"/>
          <w:szCs w:val="28"/>
          <w:lang w:val="uk-UA" w:eastAsia="uk-UA"/>
        </w:rPr>
        <w:t xml:space="preserve">                                                                         </w:t>
      </w:r>
      <w:r w:rsidRPr="001F45A6">
        <w:rPr>
          <w:spacing w:val="-6"/>
          <w:sz w:val="28"/>
          <w:szCs w:val="28"/>
          <w:lang w:val="uk-UA" w:eastAsia="uk-UA"/>
        </w:rPr>
        <w:t xml:space="preserve">виборців Деснянської районної в </w:t>
      </w:r>
      <w:r>
        <w:rPr>
          <w:spacing w:val="-6"/>
          <w:sz w:val="28"/>
          <w:szCs w:val="28"/>
          <w:lang w:val="uk-UA" w:eastAsia="uk-UA"/>
        </w:rPr>
        <w:t>місті</w:t>
      </w:r>
    </w:p>
    <w:p w:rsidR="005B4150" w:rsidRDefault="005B4150" w:rsidP="005B4150">
      <w:pPr>
        <w:rPr>
          <w:spacing w:val="-6"/>
          <w:sz w:val="28"/>
          <w:szCs w:val="28"/>
          <w:lang w:val="uk-UA" w:eastAsia="uk-UA"/>
        </w:rPr>
      </w:pPr>
      <w:r>
        <w:rPr>
          <w:spacing w:val="-6"/>
          <w:sz w:val="28"/>
          <w:szCs w:val="28"/>
          <w:lang w:val="uk-UA" w:eastAsia="uk-UA"/>
        </w:rPr>
        <w:t xml:space="preserve">                                                                        </w:t>
      </w:r>
      <w:r w:rsidRPr="001F45A6">
        <w:rPr>
          <w:spacing w:val="-6"/>
          <w:sz w:val="28"/>
          <w:szCs w:val="28"/>
          <w:lang w:val="uk-UA" w:eastAsia="uk-UA"/>
        </w:rPr>
        <w:t xml:space="preserve"> Києві державної адміністрації </w:t>
      </w:r>
    </w:p>
    <w:p w:rsidR="005B4150" w:rsidRDefault="005B4150" w:rsidP="005B4150">
      <w:pPr>
        <w:rPr>
          <w:spacing w:val="-6"/>
          <w:sz w:val="28"/>
          <w:szCs w:val="28"/>
          <w:lang w:val="uk-UA" w:eastAsia="uk-UA"/>
        </w:rPr>
      </w:pPr>
      <w:r>
        <w:rPr>
          <w:spacing w:val="-6"/>
          <w:sz w:val="28"/>
          <w:szCs w:val="28"/>
          <w:lang w:val="uk-UA" w:eastAsia="uk-UA"/>
        </w:rPr>
        <w:t xml:space="preserve">                                                                         </w:t>
      </w:r>
      <w:r w:rsidRPr="001F45A6">
        <w:rPr>
          <w:spacing w:val="-6"/>
          <w:sz w:val="28"/>
          <w:szCs w:val="28"/>
          <w:lang w:val="uk-UA" w:eastAsia="uk-UA"/>
        </w:rPr>
        <w:t>пр. Маяковського, 29,</w:t>
      </w:r>
      <w:r>
        <w:rPr>
          <w:spacing w:val="-6"/>
          <w:sz w:val="28"/>
          <w:szCs w:val="28"/>
          <w:lang w:val="uk-UA" w:eastAsia="uk-UA"/>
        </w:rPr>
        <w:t xml:space="preserve"> м.Київ</w:t>
      </w:r>
    </w:p>
    <w:p w:rsidR="000D3404" w:rsidRDefault="000D3404" w:rsidP="005B4150">
      <w:pPr>
        <w:rPr>
          <w:spacing w:val="-6"/>
          <w:sz w:val="28"/>
          <w:szCs w:val="28"/>
          <w:lang w:val="uk-UA" w:eastAsia="uk-UA"/>
        </w:rPr>
      </w:pPr>
      <w:r>
        <w:rPr>
          <w:spacing w:val="-6"/>
          <w:sz w:val="28"/>
          <w:szCs w:val="28"/>
          <w:lang w:val="uk-UA" w:eastAsia="uk-UA"/>
        </w:rPr>
        <w:t xml:space="preserve">                                                                         тел..: (044) 548-23-42; 546-01-83</w:t>
      </w:r>
    </w:p>
    <w:p w:rsidR="005B4150" w:rsidRPr="008E0D3C" w:rsidRDefault="005B4150" w:rsidP="005B4150">
      <w:pPr>
        <w:rPr>
          <w:rFonts w:eastAsia="MS Mincho"/>
          <w:b/>
          <w:bCs/>
          <w:sz w:val="28"/>
          <w:szCs w:val="28"/>
          <w:lang w:val="uk-UA" w:eastAsia="ja-JP"/>
        </w:rPr>
      </w:pPr>
      <w:r>
        <w:rPr>
          <w:spacing w:val="-6"/>
          <w:sz w:val="28"/>
          <w:szCs w:val="28"/>
          <w:lang w:val="uk-UA" w:eastAsia="uk-UA"/>
        </w:rPr>
        <w:t xml:space="preserve">                                                                         е</w:t>
      </w:r>
      <w:r w:rsidRPr="001F45A6">
        <w:rPr>
          <w:spacing w:val="-6"/>
          <w:sz w:val="28"/>
          <w:szCs w:val="28"/>
          <w:lang w:val="uk-UA" w:eastAsia="uk-UA"/>
        </w:rPr>
        <w:t xml:space="preserve">-пошта: </w:t>
      </w:r>
      <w:hyperlink r:id="rId9" w:history="1">
        <w:r w:rsidRPr="00DC5FE0">
          <w:rPr>
            <w:rStyle w:val="a3"/>
            <w:spacing w:val="-6"/>
            <w:sz w:val="28"/>
            <w:szCs w:val="28"/>
            <w:lang w:val="uk-UA" w:eastAsia="uk-UA"/>
          </w:rPr>
          <w:t>drv_drda@ukr.net</w:t>
        </w:r>
      </w:hyperlink>
      <w:r>
        <w:rPr>
          <w:spacing w:val="-6"/>
          <w:sz w:val="28"/>
          <w:szCs w:val="28"/>
          <w:lang w:val="uk-UA" w:eastAsia="uk-UA"/>
        </w:rPr>
        <w:t xml:space="preserve"> </w:t>
      </w:r>
      <w:r w:rsidRPr="008E0D3C">
        <w:rPr>
          <w:rFonts w:eastAsia="MS Mincho"/>
          <w:b/>
          <w:bCs/>
          <w:sz w:val="28"/>
          <w:szCs w:val="28"/>
          <w:lang w:val="uk-UA" w:eastAsia="ja-JP"/>
        </w:rPr>
        <w:br/>
      </w:r>
    </w:p>
    <w:p w:rsidR="005B4150" w:rsidRPr="000D3404" w:rsidRDefault="005B4150" w:rsidP="005B4150">
      <w:pPr>
        <w:jc w:val="center"/>
        <w:rPr>
          <w:b/>
          <w:sz w:val="26"/>
          <w:szCs w:val="26"/>
          <w:lang w:val="uk-UA" w:eastAsia="uk-UA"/>
        </w:rPr>
      </w:pPr>
      <w:r w:rsidRPr="00446324">
        <w:rPr>
          <w:b/>
          <w:sz w:val="28"/>
          <w:szCs w:val="28"/>
          <w:lang w:val="uk-UA" w:eastAsia="uk-UA"/>
        </w:rPr>
        <w:t>Позовна заява</w:t>
      </w:r>
      <w:r w:rsidRPr="00446324">
        <w:rPr>
          <w:b/>
          <w:sz w:val="28"/>
          <w:szCs w:val="28"/>
          <w:lang w:val="uk-UA" w:eastAsia="uk-UA"/>
        </w:rPr>
        <w:br/>
        <w:t>про уточнення попереднього списку виборців</w:t>
      </w:r>
      <w:r w:rsidRPr="00446324">
        <w:rPr>
          <w:b/>
          <w:sz w:val="28"/>
          <w:szCs w:val="28"/>
          <w:lang w:val="uk-UA" w:eastAsia="uk-UA"/>
        </w:rPr>
        <w:br/>
      </w:r>
    </w:p>
    <w:p w:rsidR="005B4150" w:rsidRPr="000D3404" w:rsidRDefault="004744EB" w:rsidP="004744EB">
      <w:pPr>
        <w:spacing w:after="60"/>
        <w:ind w:firstLine="708"/>
        <w:jc w:val="both"/>
        <w:rPr>
          <w:sz w:val="26"/>
          <w:szCs w:val="26"/>
          <w:lang w:val="uk-UA" w:eastAsia="uk-UA"/>
        </w:rPr>
      </w:pPr>
      <w:r w:rsidRPr="004744EB">
        <w:rPr>
          <w:i/>
          <w:sz w:val="26"/>
          <w:szCs w:val="26"/>
          <w:lang w:val="uk-UA" w:eastAsia="uk-UA"/>
        </w:rPr>
        <w:t>«______»__________2019</w:t>
      </w:r>
      <w:r w:rsidRPr="004744EB">
        <w:rPr>
          <w:i/>
          <w:sz w:val="26"/>
          <w:szCs w:val="26"/>
          <w:shd w:val="clear" w:color="auto" w:fill="FFFFFF" w:themeFill="background1"/>
          <w:lang w:val="uk-UA" w:eastAsia="uk-UA"/>
        </w:rPr>
        <w:t xml:space="preserve"> </w:t>
      </w:r>
      <w:r w:rsidR="005B4150" w:rsidRPr="004744EB">
        <w:rPr>
          <w:sz w:val="26"/>
          <w:szCs w:val="26"/>
          <w:lang w:val="uk-UA" w:eastAsia="uk-UA"/>
        </w:rPr>
        <w:t>року</w:t>
      </w:r>
      <w:r w:rsidR="005B4150" w:rsidRPr="000D3404">
        <w:rPr>
          <w:sz w:val="26"/>
          <w:szCs w:val="26"/>
          <w:lang w:val="uk-UA" w:eastAsia="uk-UA"/>
        </w:rPr>
        <w:t xml:space="preserve">, я, </w:t>
      </w:r>
      <w:r w:rsidR="005B4150" w:rsidRPr="000D3404">
        <w:rPr>
          <w:b/>
          <w:i/>
          <w:sz w:val="26"/>
          <w:szCs w:val="26"/>
          <w:u w:val="single"/>
          <w:lang w:val="uk-UA" w:eastAsia="uk-UA"/>
        </w:rPr>
        <w:t>_______        (П.І.Б.)_______________</w:t>
      </w:r>
      <w:r w:rsidR="005B4150" w:rsidRPr="000D3404">
        <w:rPr>
          <w:sz w:val="26"/>
          <w:szCs w:val="26"/>
          <w:lang w:val="uk-UA" w:eastAsia="uk-UA"/>
        </w:rPr>
        <w:t xml:space="preserve">, маючи намір реалізувати своє виборче право на виборах </w:t>
      </w:r>
      <w:r w:rsidR="006E49EA" w:rsidRPr="000D3404">
        <w:rPr>
          <w:sz w:val="26"/>
          <w:szCs w:val="26"/>
          <w:lang w:val="uk-UA" w:eastAsia="uk-UA"/>
        </w:rPr>
        <w:t xml:space="preserve">Президента України </w:t>
      </w:r>
      <w:r w:rsidR="006E49EA" w:rsidRPr="000D3404">
        <w:rPr>
          <w:b/>
          <w:sz w:val="26"/>
          <w:szCs w:val="26"/>
          <w:lang w:val="uk-UA" w:eastAsia="uk-UA"/>
        </w:rPr>
        <w:t>31 березня 2019</w:t>
      </w:r>
      <w:r w:rsidR="006E49EA" w:rsidRPr="000D3404">
        <w:rPr>
          <w:sz w:val="26"/>
          <w:szCs w:val="26"/>
          <w:lang w:val="uk-UA" w:eastAsia="uk-UA"/>
        </w:rPr>
        <w:t xml:space="preserve"> </w:t>
      </w:r>
      <w:r w:rsidR="005B4150" w:rsidRPr="000D3404">
        <w:rPr>
          <w:b/>
          <w:sz w:val="26"/>
          <w:szCs w:val="26"/>
          <w:lang w:val="uk-UA" w:eastAsia="uk-UA"/>
        </w:rPr>
        <w:t xml:space="preserve"> року</w:t>
      </w:r>
      <w:r w:rsidR="005B4150" w:rsidRPr="000D3404">
        <w:rPr>
          <w:sz w:val="26"/>
          <w:szCs w:val="26"/>
          <w:lang w:val="uk-UA" w:eastAsia="uk-UA"/>
        </w:rPr>
        <w:t xml:space="preserve">, звернувся до </w:t>
      </w:r>
      <w:r w:rsidR="005B4150" w:rsidRPr="000D3404">
        <w:rPr>
          <w:b/>
          <w:sz w:val="26"/>
          <w:szCs w:val="26"/>
          <w:lang w:val="uk-UA" w:eastAsia="uk-UA"/>
        </w:rPr>
        <w:t xml:space="preserve">дільничної виборчої комісії </w:t>
      </w:r>
      <w:r w:rsidR="006E49EA" w:rsidRPr="000D3404">
        <w:rPr>
          <w:b/>
          <w:sz w:val="26"/>
          <w:szCs w:val="26"/>
          <w:lang w:val="uk-UA" w:eastAsia="uk-UA"/>
        </w:rPr>
        <w:t>№</w:t>
      </w:r>
      <w:r w:rsidR="006E49EA" w:rsidRPr="000D3404">
        <w:rPr>
          <w:sz w:val="26"/>
          <w:szCs w:val="26"/>
          <w:lang w:val="uk-UA" w:eastAsia="uk-UA"/>
        </w:rPr>
        <w:t>_________</w:t>
      </w:r>
      <w:r w:rsidR="006E49EA" w:rsidRPr="000D3404">
        <w:rPr>
          <w:sz w:val="26"/>
          <w:szCs w:val="26"/>
          <w:lang w:val="uk-UA"/>
        </w:rPr>
        <w:t xml:space="preserve"> </w:t>
      </w:r>
      <w:r w:rsidR="006E49EA" w:rsidRPr="000D3404">
        <w:rPr>
          <w:b/>
          <w:sz w:val="26"/>
          <w:szCs w:val="26"/>
          <w:lang w:val="uk-UA" w:eastAsia="uk-UA"/>
        </w:rPr>
        <w:t>Територіального виборчого округу</w:t>
      </w:r>
      <w:r w:rsidR="005B4150" w:rsidRPr="000D3404">
        <w:rPr>
          <w:b/>
          <w:sz w:val="26"/>
          <w:szCs w:val="26"/>
          <w:lang w:val="uk-UA" w:eastAsia="uk-UA"/>
        </w:rPr>
        <w:t xml:space="preserve"> </w:t>
      </w:r>
      <w:r w:rsidR="006E49EA" w:rsidRPr="000D3404">
        <w:rPr>
          <w:b/>
          <w:sz w:val="26"/>
          <w:szCs w:val="26"/>
          <w:lang w:val="uk-UA" w:eastAsia="uk-UA"/>
        </w:rPr>
        <w:t>№_______</w:t>
      </w:r>
      <w:r w:rsidR="005B4150" w:rsidRPr="000D3404">
        <w:rPr>
          <w:sz w:val="26"/>
          <w:szCs w:val="26"/>
          <w:lang w:val="uk-UA" w:eastAsia="uk-UA"/>
        </w:rPr>
        <w:t xml:space="preserve"> для перевірки моєї наявності у попередньому списку виборців. Оскільки я відсутній</w:t>
      </w:r>
      <w:r w:rsidR="006E49EA" w:rsidRPr="000D3404">
        <w:rPr>
          <w:sz w:val="26"/>
          <w:szCs w:val="26"/>
          <w:lang w:val="uk-UA" w:eastAsia="uk-UA"/>
        </w:rPr>
        <w:t xml:space="preserve"> (</w:t>
      </w:r>
      <w:proofErr w:type="spellStart"/>
      <w:r w:rsidR="006E49EA" w:rsidRPr="000D3404">
        <w:rPr>
          <w:sz w:val="26"/>
          <w:szCs w:val="26"/>
          <w:lang w:val="uk-UA" w:eastAsia="uk-UA"/>
        </w:rPr>
        <w:t>ня</w:t>
      </w:r>
      <w:proofErr w:type="spellEnd"/>
      <w:r w:rsidR="006E49EA" w:rsidRPr="000D3404">
        <w:rPr>
          <w:sz w:val="26"/>
          <w:szCs w:val="26"/>
          <w:lang w:val="uk-UA" w:eastAsia="uk-UA"/>
        </w:rPr>
        <w:t>)</w:t>
      </w:r>
      <w:r w:rsidR="005B4150" w:rsidRPr="000D3404">
        <w:rPr>
          <w:sz w:val="26"/>
          <w:szCs w:val="26"/>
          <w:lang w:val="uk-UA" w:eastAsia="uk-UA"/>
        </w:rPr>
        <w:t xml:space="preserve"> в попередньому списку виборців, такі дії відповідача порушують мої </w:t>
      </w:r>
      <w:r w:rsidR="006E49EA" w:rsidRPr="000D3404">
        <w:rPr>
          <w:sz w:val="26"/>
          <w:szCs w:val="26"/>
          <w:lang w:val="uk-UA" w:eastAsia="uk-UA"/>
        </w:rPr>
        <w:t>К</w:t>
      </w:r>
      <w:r w:rsidR="005B4150" w:rsidRPr="000D3404">
        <w:rPr>
          <w:sz w:val="26"/>
          <w:szCs w:val="26"/>
          <w:lang w:val="uk-UA" w:eastAsia="uk-UA"/>
        </w:rPr>
        <w:t>онституційні права виборця, адже згідно зі статтею 70 Конституції України право голосу на виборах і референдумах мають громадяни України, які досягли на день їх проведення 18 років.</w:t>
      </w:r>
    </w:p>
    <w:p w:rsidR="000D3404" w:rsidRPr="000D3404" w:rsidRDefault="005B4150" w:rsidP="000D3404">
      <w:pPr>
        <w:spacing w:after="60"/>
        <w:ind w:firstLine="708"/>
        <w:jc w:val="both"/>
        <w:rPr>
          <w:i/>
          <w:sz w:val="26"/>
          <w:szCs w:val="26"/>
          <w:lang w:val="uk-UA" w:eastAsia="uk-UA"/>
        </w:rPr>
      </w:pPr>
      <w:r w:rsidRPr="000D3404">
        <w:rPr>
          <w:i/>
          <w:sz w:val="26"/>
          <w:szCs w:val="26"/>
          <w:highlight w:val="yellow"/>
          <w:lang w:val="uk-UA" w:eastAsia="uk-UA"/>
        </w:rPr>
        <w:t xml:space="preserve">При цьому, мій </w:t>
      </w:r>
      <w:r w:rsidRPr="000D3404">
        <w:rPr>
          <w:i/>
          <w:sz w:val="26"/>
          <w:szCs w:val="26"/>
          <w:highlight w:val="yellow"/>
          <w:u w:val="single"/>
          <w:lang w:val="uk-UA" w:eastAsia="uk-UA"/>
        </w:rPr>
        <w:t>батько,</w:t>
      </w:r>
      <w:r w:rsidRPr="000D3404">
        <w:rPr>
          <w:i/>
          <w:sz w:val="26"/>
          <w:szCs w:val="26"/>
          <w:highlight w:val="yellow"/>
          <w:lang w:val="uk-UA" w:eastAsia="uk-UA"/>
        </w:rPr>
        <w:t xml:space="preserve"> </w:t>
      </w:r>
      <w:r w:rsidRPr="000D3404">
        <w:rPr>
          <w:b/>
          <w:i/>
          <w:sz w:val="26"/>
          <w:szCs w:val="26"/>
          <w:highlight w:val="yellow"/>
          <w:u w:val="single"/>
          <w:lang w:val="uk-UA" w:eastAsia="uk-UA"/>
        </w:rPr>
        <w:t>Гриценко Григорій Гнатович</w:t>
      </w:r>
      <w:r w:rsidRPr="000D3404">
        <w:rPr>
          <w:i/>
          <w:sz w:val="26"/>
          <w:szCs w:val="26"/>
          <w:highlight w:val="yellow"/>
          <w:lang w:val="uk-UA" w:eastAsia="uk-UA"/>
        </w:rPr>
        <w:t>, який зареєстрований за моєю адресою житла (</w:t>
      </w:r>
      <w:r w:rsidR="006E49EA" w:rsidRPr="000D3404">
        <w:rPr>
          <w:i/>
          <w:sz w:val="26"/>
          <w:szCs w:val="26"/>
          <w:highlight w:val="yellow"/>
          <w:u w:val="single"/>
          <w:lang w:val="uk-UA" w:eastAsia="uk-UA"/>
        </w:rPr>
        <w:t>02225, м. Київ</w:t>
      </w:r>
      <w:r w:rsidRPr="000D3404">
        <w:rPr>
          <w:i/>
          <w:sz w:val="26"/>
          <w:szCs w:val="26"/>
          <w:highlight w:val="yellow"/>
          <w:u w:val="single"/>
          <w:lang w:val="uk-UA" w:eastAsia="uk-UA"/>
        </w:rPr>
        <w:t xml:space="preserve">, вул. </w:t>
      </w:r>
      <w:proofErr w:type="spellStart"/>
      <w:r w:rsidRPr="000D3404">
        <w:rPr>
          <w:i/>
          <w:sz w:val="26"/>
          <w:szCs w:val="26"/>
          <w:highlight w:val="yellow"/>
          <w:u w:val="single"/>
          <w:lang w:val="uk-UA" w:eastAsia="uk-UA"/>
        </w:rPr>
        <w:t>Л</w:t>
      </w:r>
      <w:r w:rsidR="006E49EA" w:rsidRPr="000D3404">
        <w:rPr>
          <w:i/>
          <w:sz w:val="26"/>
          <w:szCs w:val="26"/>
          <w:highlight w:val="yellow"/>
          <w:u w:val="single"/>
          <w:lang w:val="uk-UA" w:eastAsia="uk-UA"/>
        </w:rPr>
        <w:t>исківська</w:t>
      </w:r>
      <w:proofErr w:type="spellEnd"/>
      <w:r w:rsidRPr="000D3404">
        <w:rPr>
          <w:i/>
          <w:sz w:val="26"/>
          <w:szCs w:val="26"/>
          <w:highlight w:val="yellow"/>
          <w:u w:val="single"/>
          <w:lang w:val="uk-UA" w:eastAsia="uk-UA"/>
        </w:rPr>
        <w:t>, буд.</w:t>
      </w:r>
      <w:r w:rsidR="006E49EA" w:rsidRPr="000D3404">
        <w:rPr>
          <w:i/>
          <w:sz w:val="26"/>
          <w:szCs w:val="26"/>
          <w:highlight w:val="yellow"/>
          <w:u w:val="single"/>
          <w:lang w:val="uk-UA" w:eastAsia="uk-UA"/>
        </w:rPr>
        <w:t>№3</w:t>
      </w:r>
      <w:r w:rsidRPr="000D3404">
        <w:rPr>
          <w:i/>
          <w:sz w:val="26"/>
          <w:szCs w:val="26"/>
          <w:highlight w:val="yellow"/>
          <w:u w:val="single"/>
          <w:lang w:val="uk-UA" w:eastAsia="uk-UA"/>
        </w:rPr>
        <w:t>, кв.</w:t>
      </w:r>
      <w:r w:rsidR="006E49EA" w:rsidRPr="000D3404">
        <w:rPr>
          <w:i/>
          <w:sz w:val="26"/>
          <w:szCs w:val="26"/>
          <w:highlight w:val="yellow"/>
          <w:u w:val="single"/>
          <w:lang w:val="uk-UA" w:eastAsia="uk-UA"/>
        </w:rPr>
        <w:t>18</w:t>
      </w:r>
      <w:r w:rsidRPr="000D3404">
        <w:rPr>
          <w:i/>
          <w:sz w:val="26"/>
          <w:szCs w:val="26"/>
          <w:highlight w:val="yellow"/>
          <w:lang w:val="uk-UA" w:eastAsia="uk-UA"/>
        </w:rPr>
        <w:t>), включений у згаданий список виборців і отримав іменне запрошення.</w:t>
      </w:r>
    </w:p>
    <w:p w:rsidR="005B4150" w:rsidRPr="000D3404" w:rsidRDefault="005B4150" w:rsidP="000D3404">
      <w:pPr>
        <w:spacing w:after="60"/>
        <w:ind w:firstLine="708"/>
        <w:jc w:val="both"/>
        <w:rPr>
          <w:sz w:val="26"/>
          <w:szCs w:val="26"/>
          <w:lang w:val="uk-UA" w:eastAsia="uk-UA"/>
        </w:rPr>
      </w:pPr>
      <w:r w:rsidRPr="000D3404">
        <w:rPr>
          <w:sz w:val="26"/>
          <w:szCs w:val="26"/>
          <w:lang w:val="uk-UA" w:eastAsia="uk-UA"/>
        </w:rPr>
        <w:t xml:space="preserve">Відповідно до частини </w:t>
      </w:r>
      <w:r w:rsidR="00E85312" w:rsidRPr="000D3404">
        <w:rPr>
          <w:sz w:val="26"/>
          <w:szCs w:val="26"/>
          <w:lang w:val="uk-UA" w:eastAsia="uk-UA"/>
        </w:rPr>
        <w:t>11</w:t>
      </w:r>
      <w:r w:rsidRPr="000D3404">
        <w:rPr>
          <w:sz w:val="26"/>
          <w:szCs w:val="26"/>
          <w:lang w:val="uk-UA" w:eastAsia="uk-UA"/>
        </w:rPr>
        <w:t xml:space="preserve"> статті 3</w:t>
      </w:r>
      <w:r w:rsidR="00E85312" w:rsidRPr="000D3404">
        <w:rPr>
          <w:sz w:val="26"/>
          <w:szCs w:val="26"/>
          <w:lang w:val="uk-UA" w:eastAsia="uk-UA"/>
        </w:rPr>
        <w:t>6</w:t>
      </w:r>
      <w:r w:rsidRPr="000D3404">
        <w:rPr>
          <w:sz w:val="26"/>
          <w:szCs w:val="26"/>
          <w:lang w:val="uk-UA" w:eastAsia="uk-UA"/>
        </w:rPr>
        <w:t xml:space="preserve"> Закону України «Про вибори</w:t>
      </w:r>
      <w:r w:rsidR="00E85312" w:rsidRPr="000D3404">
        <w:rPr>
          <w:sz w:val="26"/>
          <w:szCs w:val="26"/>
          <w:lang w:val="uk-UA" w:eastAsia="uk-UA"/>
        </w:rPr>
        <w:t xml:space="preserve"> Президента</w:t>
      </w:r>
      <w:r w:rsidRPr="000D3404">
        <w:rPr>
          <w:sz w:val="26"/>
          <w:szCs w:val="26"/>
          <w:lang w:val="uk-UA" w:eastAsia="uk-UA"/>
        </w:rPr>
        <w:t xml:space="preserve">» (далі - Закон) </w:t>
      </w:r>
      <w:r w:rsidR="00E85312" w:rsidRPr="000D3404">
        <w:rPr>
          <w:sz w:val="26"/>
          <w:szCs w:val="26"/>
          <w:lang w:val="uk-UA" w:eastAsia="uk-UA"/>
        </w:rPr>
        <w:t>Адміністративний позов про уточнення списку виборців може бути поданий до суду у порядку і строки, встановлені Кодексом адміністративного судочинства України.</w:t>
      </w:r>
      <w:r w:rsidRPr="000D3404">
        <w:rPr>
          <w:sz w:val="26"/>
          <w:szCs w:val="26"/>
          <w:lang w:val="uk-UA" w:eastAsia="uk-UA"/>
        </w:rPr>
        <w:t xml:space="preserve"> Суд при розгляді даного адміністративного позову звертається до відповідного органу ведення Державного реєстру виборців (далі - Реєстр) із запитом </w:t>
      </w:r>
      <w:r w:rsidRPr="000D3404">
        <w:rPr>
          <w:sz w:val="26"/>
          <w:szCs w:val="26"/>
          <w:lang w:val="uk-UA" w:eastAsia="uk-UA"/>
        </w:rPr>
        <w:lastRenderedPageBreak/>
        <w:t xml:space="preserve">щодо уточнення відомостей про виборця. Рішення суду про внесення змін до списку виборців </w:t>
      </w:r>
      <w:r w:rsidR="00E85312" w:rsidRPr="000D3404">
        <w:rPr>
          <w:sz w:val="26"/>
          <w:szCs w:val="26"/>
          <w:lang w:val="uk-UA" w:eastAsia="uk-UA"/>
        </w:rPr>
        <w:t xml:space="preserve">виконуються негайно. </w:t>
      </w:r>
    </w:p>
    <w:p w:rsidR="00E85312" w:rsidRPr="000D3404" w:rsidRDefault="005B4150" w:rsidP="000D3404">
      <w:pPr>
        <w:spacing w:after="60"/>
        <w:ind w:firstLine="709"/>
        <w:jc w:val="both"/>
        <w:rPr>
          <w:spacing w:val="-10"/>
          <w:sz w:val="26"/>
          <w:szCs w:val="26"/>
          <w:lang w:val="uk-UA" w:eastAsia="uk-UA"/>
        </w:rPr>
      </w:pPr>
      <w:r w:rsidRPr="000D3404">
        <w:rPr>
          <w:spacing w:val="-10"/>
          <w:sz w:val="26"/>
          <w:szCs w:val="26"/>
          <w:lang w:val="uk-UA" w:eastAsia="uk-UA"/>
        </w:rPr>
        <w:t xml:space="preserve">Згідно із частиною </w:t>
      </w:r>
      <w:r w:rsidR="00E85312" w:rsidRPr="000D3404">
        <w:rPr>
          <w:spacing w:val="-10"/>
          <w:sz w:val="26"/>
          <w:szCs w:val="26"/>
          <w:lang w:val="uk-UA" w:eastAsia="uk-UA"/>
        </w:rPr>
        <w:t>1</w:t>
      </w:r>
      <w:r w:rsidRPr="000D3404">
        <w:rPr>
          <w:spacing w:val="-10"/>
          <w:sz w:val="26"/>
          <w:szCs w:val="26"/>
          <w:lang w:val="uk-UA" w:eastAsia="uk-UA"/>
        </w:rPr>
        <w:t xml:space="preserve"> статті </w:t>
      </w:r>
      <w:r w:rsidR="00E85312" w:rsidRPr="000D3404">
        <w:rPr>
          <w:spacing w:val="-10"/>
          <w:sz w:val="26"/>
          <w:szCs w:val="26"/>
          <w:lang w:val="uk-UA" w:eastAsia="uk-UA"/>
        </w:rPr>
        <w:t>2</w:t>
      </w:r>
      <w:r w:rsidRPr="000D3404">
        <w:rPr>
          <w:spacing w:val="-10"/>
          <w:sz w:val="26"/>
          <w:szCs w:val="26"/>
          <w:lang w:val="uk-UA" w:eastAsia="uk-UA"/>
        </w:rPr>
        <w:t xml:space="preserve"> Закону право </w:t>
      </w:r>
      <w:r w:rsidR="00E85312" w:rsidRPr="000D3404">
        <w:rPr>
          <w:spacing w:val="-10"/>
          <w:sz w:val="26"/>
          <w:szCs w:val="26"/>
          <w:lang w:val="uk-UA" w:eastAsia="uk-UA"/>
        </w:rPr>
        <w:t>голосу на виборах Президента України мають громадяни України, яким на день виборів виповнилося вісімнадцять років.</w:t>
      </w:r>
    </w:p>
    <w:p w:rsidR="005B4150" w:rsidRPr="000D3404" w:rsidRDefault="005B4150" w:rsidP="000D3404">
      <w:pPr>
        <w:spacing w:after="60"/>
        <w:ind w:firstLine="709"/>
        <w:jc w:val="both"/>
        <w:rPr>
          <w:spacing w:val="-10"/>
          <w:sz w:val="26"/>
          <w:szCs w:val="26"/>
          <w:lang w:val="uk-UA" w:eastAsia="uk-UA"/>
        </w:rPr>
      </w:pPr>
      <w:r w:rsidRPr="000D3404">
        <w:rPr>
          <w:spacing w:val="-10"/>
          <w:sz w:val="26"/>
          <w:szCs w:val="26"/>
          <w:lang w:val="uk-UA" w:eastAsia="uk-UA"/>
        </w:rPr>
        <w:t xml:space="preserve">Підставою реалізації виборцем свого права голосу на виборах </w:t>
      </w:r>
      <w:r w:rsidR="00E85312" w:rsidRPr="000D3404">
        <w:rPr>
          <w:spacing w:val="-10"/>
          <w:sz w:val="26"/>
          <w:szCs w:val="26"/>
          <w:lang w:val="uk-UA" w:eastAsia="uk-UA"/>
        </w:rPr>
        <w:t xml:space="preserve">Президента України </w:t>
      </w:r>
      <w:r w:rsidRPr="000D3404">
        <w:rPr>
          <w:spacing w:val="-10"/>
          <w:sz w:val="26"/>
          <w:szCs w:val="26"/>
          <w:lang w:val="uk-UA" w:eastAsia="uk-UA"/>
        </w:rPr>
        <w:t>є його включення до списку виборців на виборчій дільниці.</w:t>
      </w:r>
    </w:p>
    <w:p w:rsidR="005B4150" w:rsidRPr="000D3404" w:rsidRDefault="00240B18" w:rsidP="000D3404">
      <w:pPr>
        <w:spacing w:after="60"/>
        <w:ind w:firstLine="709"/>
        <w:jc w:val="both"/>
        <w:rPr>
          <w:spacing w:val="-10"/>
          <w:sz w:val="26"/>
          <w:szCs w:val="26"/>
          <w:lang w:val="uk-UA" w:eastAsia="uk-UA"/>
        </w:rPr>
      </w:pPr>
      <w:r w:rsidRPr="000D3404">
        <w:rPr>
          <w:spacing w:val="-10"/>
          <w:sz w:val="26"/>
          <w:szCs w:val="26"/>
          <w:lang w:val="uk-UA" w:eastAsia="uk-UA"/>
        </w:rPr>
        <w:t>Відповідно до частин</w:t>
      </w:r>
      <w:r w:rsidR="005B4150" w:rsidRPr="000D3404">
        <w:rPr>
          <w:spacing w:val="-10"/>
          <w:sz w:val="26"/>
          <w:szCs w:val="26"/>
          <w:lang w:val="uk-UA" w:eastAsia="uk-UA"/>
        </w:rPr>
        <w:t xml:space="preserve"> </w:t>
      </w:r>
      <w:r w:rsidR="00E85312" w:rsidRPr="000D3404">
        <w:rPr>
          <w:spacing w:val="-10"/>
          <w:sz w:val="26"/>
          <w:szCs w:val="26"/>
          <w:lang w:val="uk-UA" w:eastAsia="uk-UA"/>
        </w:rPr>
        <w:t>5</w:t>
      </w:r>
      <w:r w:rsidRPr="000D3404">
        <w:rPr>
          <w:spacing w:val="-10"/>
          <w:sz w:val="26"/>
          <w:szCs w:val="26"/>
          <w:lang w:val="uk-UA" w:eastAsia="uk-UA"/>
        </w:rPr>
        <w:t>-6</w:t>
      </w:r>
      <w:r w:rsidR="005B4150" w:rsidRPr="000D3404">
        <w:rPr>
          <w:spacing w:val="-10"/>
          <w:sz w:val="26"/>
          <w:szCs w:val="26"/>
          <w:lang w:val="uk-UA" w:eastAsia="uk-UA"/>
        </w:rPr>
        <w:t xml:space="preserve"> статті 3</w:t>
      </w:r>
      <w:r w:rsidRPr="000D3404">
        <w:rPr>
          <w:spacing w:val="-10"/>
          <w:sz w:val="26"/>
          <w:szCs w:val="26"/>
          <w:lang w:val="uk-UA" w:eastAsia="uk-UA"/>
        </w:rPr>
        <w:t>4</w:t>
      </w:r>
      <w:r w:rsidR="005B4150" w:rsidRPr="000D3404">
        <w:rPr>
          <w:spacing w:val="-10"/>
          <w:sz w:val="26"/>
          <w:szCs w:val="26"/>
          <w:lang w:val="uk-UA" w:eastAsia="uk-UA"/>
        </w:rPr>
        <w:t xml:space="preserve"> Закону</w:t>
      </w:r>
      <w:r w:rsidRPr="000D3404">
        <w:rPr>
          <w:spacing w:val="-10"/>
          <w:sz w:val="26"/>
          <w:szCs w:val="26"/>
          <w:lang w:val="uk-UA" w:eastAsia="uk-UA"/>
        </w:rPr>
        <w:t>,</w:t>
      </w:r>
      <w:r w:rsidR="005B4150" w:rsidRPr="000D3404">
        <w:rPr>
          <w:spacing w:val="-10"/>
          <w:sz w:val="26"/>
          <w:szCs w:val="26"/>
          <w:lang w:val="uk-UA" w:eastAsia="uk-UA"/>
        </w:rPr>
        <w:t xml:space="preserve"> </w:t>
      </w:r>
      <w:r w:rsidRPr="000D3404">
        <w:rPr>
          <w:spacing w:val="-10"/>
          <w:sz w:val="26"/>
          <w:szCs w:val="26"/>
          <w:lang w:val="uk-UA" w:eastAsia="uk-UA"/>
        </w:rPr>
        <w:t>у</w:t>
      </w:r>
      <w:r w:rsidR="00E85312" w:rsidRPr="000D3404">
        <w:rPr>
          <w:spacing w:val="-10"/>
          <w:sz w:val="26"/>
          <w:szCs w:val="26"/>
          <w:lang w:val="uk-UA" w:eastAsia="uk-UA"/>
        </w:rPr>
        <w:t>точнені списки виборців виготовляються відповідно до Закону України "Про Державний реєстр виборців" у двох примірниках відповідно до вимог статті 31 цього Закону та містять графу для підписів виборців за отримання виборчих бюлетенів.</w:t>
      </w:r>
      <w:r w:rsidRPr="000D3404">
        <w:rPr>
          <w:sz w:val="26"/>
          <w:szCs w:val="26"/>
          <w:lang w:val="uk-UA"/>
        </w:rPr>
        <w:t xml:space="preserve"> </w:t>
      </w:r>
      <w:r w:rsidRPr="000D3404">
        <w:rPr>
          <w:spacing w:val="-10"/>
          <w:sz w:val="26"/>
          <w:szCs w:val="26"/>
          <w:lang w:val="uk-UA" w:eastAsia="uk-UA"/>
        </w:rPr>
        <w:t>Один примірник уточненого списку виборців на паперовому носії передається відповідній дільничній виборчій комісії в порядку, передбаченому статтею 31 цього Закону, не пізніш як за два дні до дня голосування. Другий примірник уточненого списку виборців зберігається в органі ведення Державного реєстру виборців"</w:t>
      </w:r>
    </w:p>
    <w:p w:rsidR="005B4150" w:rsidRPr="000D3404" w:rsidRDefault="005B4150" w:rsidP="000D3404">
      <w:pPr>
        <w:spacing w:after="60"/>
        <w:ind w:firstLine="708"/>
        <w:jc w:val="both"/>
        <w:rPr>
          <w:spacing w:val="-2"/>
          <w:sz w:val="26"/>
          <w:szCs w:val="26"/>
          <w:lang w:val="uk-UA" w:eastAsia="uk-UA"/>
        </w:rPr>
      </w:pPr>
      <w:r w:rsidRPr="000D3404">
        <w:rPr>
          <w:spacing w:val="-2"/>
          <w:sz w:val="26"/>
          <w:szCs w:val="26"/>
          <w:lang w:val="uk-UA" w:eastAsia="uk-UA"/>
        </w:rPr>
        <w:t xml:space="preserve">Відповідно до статті </w:t>
      </w:r>
      <w:r w:rsidR="00240B18" w:rsidRPr="000D3404">
        <w:rPr>
          <w:spacing w:val="-2"/>
          <w:sz w:val="26"/>
          <w:szCs w:val="26"/>
          <w:lang w:val="uk-UA" w:eastAsia="uk-UA"/>
        </w:rPr>
        <w:t>274</w:t>
      </w:r>
      <w:r w:rsidRPr="000D3404">
        <w:rPr>
          <w:spacing w:val="-2"/>
          <w:sz w:val="26"/>
          <w:szCs w:val="26"/>
          <w:lang w:val="uk-UA" w:eastAsia="uk-UA"/>
        </w:rPr>
        <w:t xml:space="preserve"> Кодексу адміністративного судочинства України право звернутися з адміністративним позовом про уточнення списку виборців, у тому числі про включення або виключення зі списку себе особисто або інших осіб, має кожен, хто має право голосу на відповідних виборах. Адміністративні справи щодо уточнення списку виборців розглядає місцевий загальний суд як адміністративний суд за місцезнаходженням відповідної комісії. Позовна заява про уточнення списку виборців подається до адміністративного суду </w:t>
      </w:r>
      <w:r w:rsidRPr="000D3404">
        <w:rPr>
          <w:b/>
          <w:spacing w:val="-2"/>
          <w:sz w:val="26"/>
          <w:szCs w:val="26"/>
          <w:lang w:val="uk-UA" w:eastAsia="uk-UA"/>
        </w:rPr>
        <w:t>без сплати судового збору</w:t>
      </w:r>
      <w:r w:rsidRPr="000D3404">
        <w:rPr>
          <w:spacing w:val="-2"/>
          <w:sz w:val="26"/>
          <w:szCs w:val="26"/>
          <w:lang w:val="uk-UA" w:eastAsia="uk-UA"/>
        </w:rPr>
        <w:t xml:space="preserve">. Позовну заяву може бути подано не пізніш як за 2 дні до дня голосування. Суд вирішує адміністративні справи щодо уточнення списку виборців </w:t>
      </w:r>
      <w:r w:rsidRPr="000D3404">
        <w:rPr>
          <w:b/>
          <w:spacing w:val="-2"/>
          <w:sz w:val="26"/>
          <w:szCs w:val="26"/>
          <w:lang w:val="uk-UA" w:eastAsia="uk-UA"/>
        </w:rPr>
        <w:t>у дводенний строк</w:t>
      </w:r>
      <w:r w:rsidRPr="000D3404">
        <w:rPr>
          <w:spacing w:val="-2"/>
          <w:sz w:val="26"/>
          <w:szCs w:val="26"/>
          <w:lang w:val="uk-UA" w:eastAsia="uk-UA"/>
        </w:rPr>
        <w:t xml:space="preserve"> після надходження позовної заяви, але не пізніше ніж за 2 дні до дня голосування, а якщо позовна заява надійшла за 2 дні до дня голосування, - </w:t>
      </w:r>
      <w:r w:rsidRPr="000D3404">
        <w:rPr>
          <w:b/>
          <w:spacing w:val="-2"/>
          <w:sz w:val="26"/>
          <w:szCs w:val="26"/>
          <w:lang w:val="uk-UA" w:eastAsia="uk-UA"/>
        </w:rPr>
        <w:t>невідкладно</w:t>
      </w:r>
      <w:r w:rsidRPr="000D3404">
        <w:rPr>
          <w:spacing w:val="-2"/>
          <w:sz w:val="26"/>
          <w:szCs w:val="26"/>
          <w:lang w:val="uk-UA" w:eastAsia="uk-UA"/>
        </w:rPr>
        <w:t>.</w:t>
      </w:r>
    </w:p>
    <w:p w:rsidR="005B4150" w:rsidRPr="000D3404" w:rsidRDefault="005B4150" w:rsidP="000D3404">
      <w:pPr>
        <w:spacing w:after="60"/>
        <w:ind w:firstLine="708"/>
        <w:jc w:val="both"/>
        <w:rPr>
          <w:sz w:val="26"/>
          <w:szCs w:val="26"/>
          <w:lang w:val="uk-UA" w:eastAsia="uk-UA"/>
        </w:rPr>
      </w:pPr>
      <w:r w:rsidRPr="000D3404">
        <w:rPr>
          <w:sz w:val="26"/>
          <w:szCs w:val="26"/>
          <w:lang w:val="uk-UA" w:eastAsia="uk-UA"/>
        </w:rPr>
        <w:t>На підставі викладеного, керуючись статтею 7</w:t>
      </w:r>
      <w:r w:rsidR="00240B18" w:rsidRPr="000D3404">
        <w:rPr>
          <w:sz w:val="26"/>
          <w:szCs w:val="26"/>
          <w:lang w:val="uk-UA" w:eastAsia="uk-UA"/>
        </w:rPr>
        <w:t xml:space="preserve">0 Конституції України, </w:t>
      </w:r>
      <w:r w:rsidRPr="000D3404">
        <w:rPr>
          <w:sz w:val="26"/>
          <w:szCs w:val="26"/>
          <w:lang w:val="uk-UA" w:eastAsia="uk-UA"/>
        </w:rPr>
        <w:t>Закон</w:t>
      </w:r>
      <w:r w:rsidR="00240B18" w:rsidRPr="000D3404">
        <w:rPr>
          <w:sz w:val="26"/>
          <w:szCs w:val="26"/>
          <w:lang w:val="uk-UA" w:eastAsia="uk-UA"/>
        </w:rPr>
        <w:t>ом</w:t>
      </w:r>
      <w:r w:rsidRPr="000D3404">
        <w:rPr>
          <w:sz w:val="26"/>
          <w:szCs w:val="26"/>
          <w:lang w:val="uk-UA" w:eastAsia="uk-UA"/>
        </w:rPr>
        <w:t xml:space="preserve"> України «Про вибори</w:t>
      </w:r>
      <w:r w:rsidR="00240B18" w:rsidRPr="000D3404">
        <w:rPr>
          <w:sz w:val="26"/>
          <w:szCs w:val="26"/>
          <w:lang w:val="uk-UA" w:eastAsia="uk-UA"/>
        </w:rPr>
        <w:t xml:space="preserve"> Президента</w:t>
      </w:r>
      <w:r w:rsidRPr="000D3404">
        <w:rPr>
          <w:sz w:val="26"/>
          <w:szCs w:val="26"/>
          <w:lang w:val="uk-UA" w:eastAsia="uk-UA"/>
        </w:rPr>
        <w:t xml:space="preserve">», статтями </w:t>
      </w:r>
      <w:r w:rsidR="00240B18" w:rsidRPr="000D3404">
        <w:rPr>
          <w:sz w:val="26"/>
          <w:szCs w:val="26"/>
          <w:lang w:val="uk-UA" w:eastAsia="uk-UA"/>
        </w:rPr>
        <w:t>5</w:t>
      </w:r>
      <w:r w:rsidRPr="000D3404">
        <w:rPr>
          <w:sz w:val="26"/>
          <w:szCs w:val="26"/>
          <w:lang w:val="uk-UA" w:eastAsia="uk-UA"/>
        </w:rPr>
        <w:t xml:space="preserve">, </w:t>
      </w:r>
      <w:r w:rsidR="00240B18" w:rsidRPr="000D3404">
        <w:rPr>
          <w:sz w:val="26"/>
          <w:szCs w:val="26"/>
          <w:lang w:val="uk-UA" w:eastAsia="uk-UA"/>
        </w:rPr>
        <w:t>8</w:t>
      </w:r>
      <w:r w:rsidRPr="000D3404">
        <w:rPr>
          <w:sz w:val="26"/>
          <w:szCs w:val="26"/>
          <w:lang w:val="uk-UA" w:eastAsia="uk-UA"/>
        </w:rPr>
        <w:t xml:space="preserve">, </w:t>
      </w:r>
      <w:r w:rsidR="00240B18" w:rsidRPr="000D3404">
        <w:rPr>
          <w:sz w:val="26"/>
          <w:szCs w:val="26"/>
          <w:lang w:val="uk-UA" w:eastAsia="uk-UA"/>
        </w:rPr>
        <w:t>9</w:t>
      </w:r>
      <w:r w:rsidRPr="000D3404">
        <w:rPr>
          <w:sz w:val="26"/>
          <w:szCs w:val="26"/>
          <w:lang w:val="uk-UA" w:eastAsia="uk-UA"/>
        </w:rPr>
        <w:t xml:space="preserve">, </w:t>
      </w:r>
      <w:r w:rsidR="00240B18" w:rsidRPr="000D3404">
        <w:rPr>
          <w:sz w:val="26"/>
          <w:szCs w:val="26"/>
          <w:lang w:val="uk-UA" w:eastAsia="uk-UA"/>
        </w:rPr>
        <w:t>11</w:t>
      </w:r>
      <w:r w:rsidR="000D3404" w:rsidRPr="000D3404">
        <w:rPr>
          <w:sz w:val="26"/>
          <w:szCs w:val="26"/>
          <w:lang w:val="uk-UA" w:eastAsia="uk-UA"/>
        </w:rPr>
        <w:t>,</w:t>
      </w:r>
      <w:r w:rsidRPr="000D3404">
        <w:rPr>
          <w:sz w:val="26"/>
          <w:szCs w:val="26"/>
          <w:lang w:val="uk-UA" w:eastAsia="uk-UA"/>
        </w:rPr>
        <w:t xml:space="preserve"> </w:t>
      </w:r>
      <w:r w:rsidR="00240B18" w:rsidRPr="000D3404">
        <w:rPr>
          <w:sz w:val="26"/>
          <w:szCs w:val="26"/>
          <w:lang w:val="uk-UA" w:eastAsia="uk-UA"/>
        </w:rPr>
        <w:t>274</w:t>
      </w:r>
      <w:r w:rsidRPr="000D3404">
        <w:rPr>
          <w:sz w:val="26"/>
          <w:szCs w:val="26"/>
          <w:lang w:val="uk-UA" w:eastAsia="uk-UA"/>
        </w:rPr>
        <w:t xml:space="preserve"> Кодексу адміністративного судочинства України, – </w:t>
      </w:r>
    </w:p>
    <w:p w:rsidR="005B4150" w:rsidRPr="000D3404" w:rsidRDefault="005B4150" w:rsidP="000D3404">
      <w:pPr>
        <w:spacing w:after="60"/>
        <w:jc w:val="center"/>
        <w:rPr>
          <w:b/>
          <w:sz w:val="26"/>
          <w:szCs w:val="26"/>
          <w:lang w:val="uk-UA" w:eastAsia="uk-UA"/>
        </w:rPr>
      </w:pPr>
      <w:r w:rsidRPr="000D3404">
        <w:rPr>
          <w:b/>
          <w:sz w:val="26"/>
          <w:szCs w:val="26"/>
          <w:lang w:val="uk-UA" w:eastAsia="uk-UA"/>
        </w:rPr>
        <w:t>П Р О Ш У    С У Д :</w:t>
      </w:r>
    </w:p>
    <w:p w:rsidR="005B4150" w:rsidRPr="000D3404" w:rsidRDefault="005B4150" w:rsidP="000D3404">
      <w:pPr>
        <w:spacing w:after="60"/>
        <w:ind w:firstLine="708"/>
        <w:jc w:val="both"/>
        <w:rPr>
          <w:spacing w:val="-8"/>
          <w:sz w:val="26"/>
          <w:szCs w:val="26"/>
          <w:lang w:val="uk-UA" w:eastAsia="uk-UA"/>
        </w:rPr>
      </w:pPr>
      <w:r w:rsidRPr="000D3404">
        <w:rPr>
          <w:spacing w:val="-8"/>
          <w:sz w:val="26"/>
          <w:szCs w:val="26"/>
          <w:lang w:val="uk-UA" w:eastAsia="uk-UA"/>
        </w:rPr>
        <w:t xml:space="preserve">1. Постановити рішення, яким задовольнити мою позовну заяву та зобов’язати </w:t>
      </w:r>
      <w:r w:rsidR="00240B18" w:rsidRPr="000D3404">
        <w:rPr>
          <w:spacing w:val="-8"/>
          <w:sz w:val="26"/>
          <w:szCs w:val="26"/>
          <w:lang w:val="uk-UA" w:eastAsia="uk-UA"/>
        </w:rPr>
        <w:t>відповідача</w:t>
      </w:r>
      <w:r w:rsidRPr="000D3404">
        <w:rPr>
          <w:b/>
          <w:i/>
          <w:spacing w:val="-8"/>
          <w:sz w:val="26"/>
          <w:szCs w:val="26"/>
          <w:lang w:val="uk-UA" w:eastAsia="uk-UA"/>
        </w:rPr>
        <w:t xml:space="preserve"> </w:t>
      </w:r>
      <w:r w:rsidRPr="000D3404">
        <w:rPr>
          <w:spacing w:val="-8"/>
          <w:sz w:val="26"/>
          <w:szCs w:val="26"/>
          <w:lang w:val="uk-UA" w:eastAsia="uk-UA"/>
        </w:rPr>
        <w:t xml:space="preserve">уточнити списки виборців та внести мене, </w:t>
      </w:r>
      <w:r w:rsidR="00240B18" w:rsidRPr="000D3404">
        <w:rPr>
          <w:b/>
          <w:i/>
          <w:spacing w:val="-8"/>
          <w:sz w:val="26"/>
          <w:szCs w:val="26"/>
          <w:u w:val="single"/>
          <w:lang w:val="uk-UA" w:eastAsia="uk-UA"/>
        </w:rPr>
        <w:t>___(П.І.Б)_____</w:t>
      </w:r>
      <w:r w:rsidRPr="000D3404">
        <w:rPr>
          <w:spacing w:val="-8"/>
          <w:sz w:val="26"/>
          <w:szCs w:val="26"/>
          <w:lang w:val="uk-UA" w:eastAsia="uk-UA"/>
        </w:rPr>
        <w:t xml:space="preserve">, до списку виборців </w:t>
      </w:r>
      <w:r w:rsidR="00240B18" w:rsidRPr="000D3404">
        <w:rPr>
          <w:spacing w:val="-8"/>
          <w:sz w:val="26"/>
          <w:szCs w:val="26"/>
          <w:lang w:val="uk-UA" w:eastAsia="uk-UA"/>
        </w:rPr>
        <w:t xml:space="preserve">Президента України </w:t>
      </w:r>
      <w:r w:rsidRPr="000D3404">
        <w:rPr>
          <w:spacing w:val="-8"/>
          <w:sz w:val="26"/>
          <w:szCs w:val="26"/>
          <w:lang w:val="uk-UA" w:eastAsia="uk-UA"/>
        </w:rPr>
        <w:t xml:space="preserve">на </w:t>
      </w:r>
      <w:r w:rsidR="00240B18" w:rsidRPr="000D3404">
        <w:rPr>
          <w:spacing w:val="-8"/>
          <w:sz w:val="26"/>
          <w:szCs w:val="26"/>
          <w:lang w:val="uk-UA" w:eastAsia="uk-UA"/>
        </w:rPr>
        <w:t xml:space="preserve">Дільнична виборча комісія №__________ Територіального виборчого округу  № __________________.                                                             </w:t>
      </w:r>
    </w:p>
    <w:p w:rsidR="005B4150" w:rsidRPr="000D3404" w:rsidRDefault="005B4150" w:rsidP="000D3404">
      <w:pPr>
        <w:spacing w:after="60"/>
        <w:ind w:firstLine="708"/>
        <w:jc w:val="both"/>
        <w:rPr>
          <w:sz w:val="26"/>
          <w:szCs w:val="26"/>
          <w:lang w:val="uk-UA" w:eastAsia="uk-UA"/>
        </w:rPr>
      </w:pPr>
      <w:r w:rsidRPr="000D3404">
        <w:rPr>
          <w:sz w:val="26"/>
          <w:szCs w:val="26"/>
          <w:lang w:val="uk-UA" w:eastAsia="uk-UA"/>
        </w:rPr>
        <w:t>2. Невідкладно повідомити мене про ухвалене за результатами розгляду цієї адміністративної справи рішення суду про внесення змін до списку виборців для своєчасного подання мною прийнятого судом рішення згідно з вимогами Закону</w:t>
      </w:r>
      <w:r w:rsidRPr="000D3404">
        <w:rPr>
          <w:b/>
          <w:sz w:val="26"/>
          <w:szCs w:val="26"/>
          <w:lang w:val="uk-UA" w:eastAsia="uk-UA"/>
        </w:rPr>
        <w:t>.</w:t>
      </w:r>
      <w:r w:rsidRPr="000D3404">
        <w:rPr>
          <w:sz w:val="26"/>
          <w:szCs w:val="26"/>
          <w:lang w:val="uk-UA" w:eastAsia="uk-UA"/>
        </w:rPr>
        <w:t xml:space="preserve"> </w:t>
      </w:r>
    </w:p>
    <w:p w:rsidR="005B4150" w:rsidRPr="000D3404" w:rsidRDefault="005B4150" w:rsidP="000D3404">
      <w:pPr>
        <w:spacing w:after="60"/>
        <w:ind w:firstLine="708"/>
        <w:jc w:val="both"/>
        <w:rPr>
          <w:sz w:val="26"/>
          <w:szCs w:val="26"/>
          <w:lang w:val="uk-UA" w:eastAsia="uk-UA"/>
        </w:rPr>
      </w:pPr>
      <w:r w:rsidRPr="000D3404">
        <w:rPr>
          <w:sz w:val="26"/>
          <w:szCs w:val="26"/>
          <w:lang w:val="uk-UA" w:eastAsia="uk-UA"/>
        </w:rPr>
        <w:t xml:space="preserve">3. Допустити негайне виконання судового рішення. </w:t>
      </w:r>
    </w:p>
    <w:p w:rsidR="005B4150" w:rsidRPr="000D3404" w:rsidRDefault="005B4150" w:rsidP="005B4150">
      <w:pPr>
        <w:ind w:firstLine="709"/>
        <w:jc w:val="both"/>
        <w:rPr>
          <w:sz w:val="26"/>
          <w:szCs w:val="26"/>
          <w:lang w:val="uk-UA" w:eastAsia="uk-UA"/>
        </w:rPr>
      </w:pPr>
    </w:p>
    <w:p w:rsidR="00240B18" w:rsidRPr="000D3404" w:rsidRDefault="005B4150" w:rsidP="005B4150">
      <w:pPr>
        <w:jc w:val="both"/>
        <w:rPr>
          <w:b/>
          <w:i/>
          <w:sz w:val="26"/>
          <w:szCs w:val="26"/>
          <w:u w:val="single"/>
          <w:lang w:val="uk-UA" w:eastAsia="uk-UA"/>
        </w:rPr>
      </w:pPr>
      <w:r w:rsidRPr="000D3404">
        <w:rPr>
          <w:b/>
          <w:i/>
          <w:sz w:val="26"/>
          <w:szCs w:val="26"/>
          <w:u w:val="single"/>
          <w:lang w:val="uk-UA" w:eastAsia="uk-UA"/>
        </w:rPr>
        <w:t xml:space="preserve">Додатки: </w:t>
      </w:r>
    </w:p>
    <w:p w:rsidR="00240B18" w:rsidRPr="000D3404" w:rsidRDefault="00240B18" w:rsidP="005B4150">
      <w:pPr>
        <w:jc w:val="both"/>
        <w:rPr>
          <w:b/>
          <w:i/>
          <w:sz w:val="26"/>
          <w:szCs w:val="26"/>
          <w:u w:val="single"/>
          <w:lang w:val="uk-UA" w:eastAsia="uk-UA"/>
        </w:rPr>
      </w:pPr>
    </w:p>
    <w:p w:rsidR="00240B18" w:rsidRPr="000D3404" w:rsidRDefault="00240B18" w:rsidP="00240B18">
      <w:pPr>
        <w:pStyle w:val="a4"/>
        <w:numPr>
          <w:ilvl w:val="0"/>
          <w:numId w:val="1"/>
        </w:numPr>
        <w:jc w:val="both"/>
        <w:rPr>
          <w:b/>
          <w:i/>
          <w:sz w:val="26"/>
          <w:szCs w:val="26"/>
          <w:u w:val="single"/>
          <w:lang w:val="uk-UA" w:eastAsia="uk-UA"/>
        </w:rPr>
      </w:pPr>
      <w:r w:rsidRPr="000D3404">
        <w:rPr>
          <w:sz w:val="26"/>
          <w:szCs w:val="26"/>
          <w:lang w:val="uk-UA" w:eastAsia="uk-UA"/>
        </w:rPr>
        <w:t>копія позову у 2</w:t>
      </w:r>
      <w:r w:rsidR="005B4150" w:rsidRPr="000D3404">
        <w:rPr>
          <w:sz w:val="26"/>
          <w:szCs w:val="26"/>
          <w:lang w:val="uk-UA" w:eastAsia="uk-UA"/>
        </w:rPr>
        <w:t>-х примірниках;</w:t>
      </w:r>
      <w:r w:rsidR="005B4150" w:rsidRPr="000D3404">
        <w:rPr>
          <w:b/>
          <w:i/>
          <w:sz w:val="26"/>
          <w:szCs w:val="26"/>
          <w:u w:val="single"/>
          <w:lang w:val="uk-UA" w:eastAsia="uk-UA"/>
        </w:rPr>
        <w:t xml:space="preserve"> </w:t>
      </w:r>
    </w:p>
    <w:p w:rsidR="00240B18" w:rsidRPr="000D3404" w:rsidRDefault="00240B18" w:rsidP="00240B18">
      <w:pPr>
        <w:pStyle w:val="a4"/>
        <w:numPr>
          <w:ilvl w:val="0"/>
          <w:numId w:val="1"/>
        </w:numPr>
        <w:jc w:val="both"/>
        <w:rPr>
          <w:sz w:val="26"/>
          <w:szCs w:val="26"/>
          <w:lang w:val="uk-UA" w:eastAsia="uk-UA"/>
        </w:rPr>
      </w:pPr>
      <w:r w:rsidRPr="000D3404">
        <w:rPr>
          <w:sz w:val="26"/>
          <w:szCs w:val="26"/>
          <w:lang w:val="uk-UA" w:eastAsia="uk-UA"/>
        </w:rPr>
        <w:t>копія паспорта громадянина України;</w:t>
      </w:r>
    </w:p>
    <w:p w:rsidR="00240B18" w:rsidRPr="000D3404" w:rsidRDefault="00240B18" w:rsidP="00240B18">
      <w:pPr>
        <w:pStyle w:val="a4"/>
        <w:numPr>
          <w:ilvl w:val="0"/>
          <w:numId w:val="1"/>
        </w:numPr>
        <w:jc w:val="both"/>
        <w:rPr>
          <w:sz w:val="26"/>
          <w:szCs w:val="26"/>
          <w:lang w:val="uk-UA" w:eastAsia="uk-UA"/>
        </w:rPr>
      </w:pPr>
      <w:r w:rsidRPr="000D3404">
        <w:rPr>
          <w:sz w:val="26"/>
          <w:szCs w:val="26"/>
          <w:lang w:val="uk-UA" w:eastAsia="uk-UA"/>
        </w:rPr>
        <w:t>копія ідентифікаційного номеру платника податків</w:t>
      </w:r>
    </w:p>
    <w:p w:rsidR="00240B18" w:rsidRPr="000D3404" w:rsidRDefault="00240B18" w:rsidP="005B4150">
      <w:pPr>
        <w:jc w:val="both"/>
        <w:rPr>
          <w:sz w:val="26"/>
          <w:szCs w:val="26"/>
          <w:highlight w:val="yellow"/>
          <w:lang w:val="uk-UA" w:eastAsia="uk-UA"/>
        </w:rPr>
      </w:pPr>
    </w:p>
    <w:p w:rsidR="00240B18" w:rsidRPr="000D3404" w:rsidRDefault="00240B18" w:rsidP="00240B18">
      <w:pPr>
        <w:rPr>
          <w:sz w:val="26"/>
          <w:szCs w:val="26"/>
          <w:vertAlign w:val="subscript"/>
          <w:lang w:val="uk-UA" w:eastAsia="uk-UA"/>
        </w:rPr>
      </w:pPr>
      <w:r w:rsidRPr="000D3404">
        <w:rPr>
          <w:sz w:val="26"/>
          <w:szCs w:val="26"/>
          <w:lang w:val="uk-UA" w:eastAsia="uk-UA"/>
        </w:rPr>
        <w:t xml:space="preserve">“____” _______ 2019 року      </w:t>
      </w:r>
      <w:r w:rsidR="000D3404">
        <w:rPr>
          <w:sz w:val="26"/>
          <w:szCs w:val="26"/>
          <w:lang w:val="uk-UA" w:eastAsia="uk-UA"/>
        </w:rPr>
        <w:t xml:space="preserve">   </w:t>
      </w:r>
      <w:r w:rsidRPr="000D3404">
        <w:rPr>
          <w:sz w:val="26"/>
          <w:szCs w:val="26"/>
          <w:lang w:val="uk-UA" w:eastAsia="uk-UA"/>
        </w:rPr>
        <w:t xml:space="preserve"> </w:t>
      </w:r>
      <w:r w:rsidRPr="000D3404">
        <w:rPr>
          <w:sz w:val="26"/>
          <w:szCs w:val="26"/>
          <w:vertAlign w:val="subscript"/>
          <w:lang w:val="uk-UA" w:eastAsia="uk-UA"/>
        </w:rPr>
        <w:t xml:space="preserve">________________                          </w:t>
      </w:r>
      <w:r w:rsidR="000D3404">
        <w:rPr>
          <w:sz w:val="26"/>
          <w:szCs w:val="26"/>
          <w:vertAlign w:val="subscript"/>
          <w:lang w:val="uk-UA" w:eastAsia="uk-UA"/>
        </w:rPr>
        <w:t xml:space="preserve">      </w:t>
      </w:r>
      <w:r w:rsidRPr="000D3404">
        <w:rPr>
          <w:sz w:val="26"/>
          <w:szCs w:val="26"/>
          <w:vertAlign w:val="subscript"/>
          <w:lang w:val="uk-UA" w:eastAsia="uk-UA"/>
        </w:rPr>
        <w:t xml:space="preserve">  _________________________  </w:t>
      </w:r>
    </w:p>
    <w:p w:rsidR="00240B18" w:rsidRPr="000D3404" w:rsidRDefault="00240B18" w:rsidP="00240B18">
      <w:pPr>
        <w:rPr>
          <w:sz w:val="26"/>
          <w:szCs w:val="26"/>
          <w:vertAlign w:val="subscript"/>
          <w:lang w:val="uk-UA" w:eastAsia="uk-UA"/>
        </w:rPr>
      </w:pPr>
      <w:r w:rsidRPr="000D3404">
        <w:rPr>
          <w:sz w:val="26"/>
          <w:szCs w:val="26"/>
          <w:vertAlign w:val="subscript"/>
          <w:lang w:val="uk-UA" w:eastAsia="uk-UA"/>
        </w:rPr>
        <w:t xml:space="preserve">                                                                   </w:t>
      </w:r>
      <w:r w:rsidR="000D3404">
        <w:rPr>
          <w:sz w:val="26"/>
          <w:szCs w:val="26"/>
          <w:vertAlign w:val="subscript"/>
          <w:lang w:val="uk-UA" w:eastAsia="uk-UA"/>
        </w:rPr>
        <w:t xml:space="preserve">                            </w:t>
      </w:r>
      <w:r w:rsidRPr="000D3404">
        <w:rPr>
          <w:sz w:val="26"/>
          <w:szCs w:val="26"/>
          <w:vertAlign w:val="subscript"/>
          <w:lang w:val="uk-UA" w:eastAsia="uk-UA"/>
        </w:rPr>
        <w:t xml:space="preserve">  Підпис                             </w:t>
      </w:r>
      <w:r w:rsidR="000D3404">
        <w:rPr>
          <w:sz w:val="26"/>
          <w:szCs w:val="26"/>
          <w:vertAlign w:val="subscript"/>
          <w:lang w:val="uk-UA" w:eastAsia="uk-UA"/>
        </w:rPr>
        <w:t xml:space="preserve">                     </w:t>
      </w:r>
      <w:r w:rsidRPr="000D3404">
        <w:rPr>
          <w:sz w:val="26"/>
          <w:szCs w:val="26"/>
          <w:vertAlign w:val="subscript"/>
          <w:lang w:val="uk-UA" w:eastAsia="uk-UA"/>
        </w:rPr>
        <w:t xml:space="preserve"> Прізвище, ініціали</w:t>
      </w:r>
    </w:p>
    <w:p w:rsidR="004C302B" w:rsidRPr="000D3404" w:rsidRDefault="004C302B">
      <w:pPr>
        <w:rPr>
          <w:sz w:val="26"/>
          <w:szCs w:val="26"/>
          <w:lang w:val="uk-UA"/>
        </w:rPr>
      </w:pPr>
    </w:p>
    <w:p w:rsidR="00240B18" w:rsidRPr="005B4150" w:rsidRDefault="00240B18">
      <w:pPr>
        <w:rPr>
          <w:lang w:val="uk-UA"/>
        </w:rPr>
      </w:pPr>
      <w:r w:rsidRPr="000D3404">
        <w:rPr>
          <w:b/>
          <w:sz w:val="26"/>
          <w:szCs w:val="26"/>
          <w:highlight w:val="yellow"/>
          <w:lang w:val="uk-UA"/>
        </w:rPr>
        <w:t xml:space="preserve">Примітка. Виділений </w:t>
      </w:r>
      <w:r w:rsidR="00C6099C">
        <w:rPr>
          <w:b/>
          <w:sz w:val="26"/>
          <w:szCs w:val="26"/>
          <w:highlight w:val="yellow"/>
          <w:lang w:val="uk-UA"/>
        </w:rPr>
        <w:t>жовтим</w:t>
      </w:r>
      <w:bookmarkStart w:id="0" w:name="_GoBack"/>
      <w:bookmarkEnd w:id="0"/>
      <w:r w:rsidR="000D3404" w:rsidRPr="000D3404">
        <w:rPr>
          <w:b/>
          <w:sz w:val="26"/>
          <w:szCs w:val="26"/>
          <w:highlight w:val="yellow"/>
          <w:lang w:val="uk-UA"/>
        </w:rPr>
        <w:t xml:space="preserve"> </w:t>
      </w:r>
      <w:r w:rsidRPr="000D3404">
        <w:rPr>
          <w:b/>
          <w:sz w:val="26"/>
          <w:szCs w:val="26"/>
          <w:highlight w:val="yellow"/>
          <w:lang w:val="uk-UA"/>
        </w:rPr>
        <w:t>кольором текст треба замінити на свій.</w:t>
      </w:r>
    </w:p>
    <w:sectPr w:rsidR="00240B18" w:rsidRPr="005B4150" w:rsidSect="000D3404">
      <w:headerReference w:type="even" r:id="rId10"/>
      <w:headerReference w:type="default" r:id="rId11"/>
      <w:footerReference w:type="even" r:id="rId12"/>
      <w:footerReference w:type="default" r:id="rId13"/>
      <w:headerReference w:type="first" r:id="rId14"/>
      <w:footerReference w:type="first" r:id="rId15"/>
      <w:pgSz w:w="11906" w:h="16838"/>
      <w:pgMar w:top="284" w:right="707" w:bottom="568"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02C2" w:rsidRDefault="006702C2" w:rsidP="000D3404">
      <w:r>
        <w:separator/>
      </w:r>
    </w:p>
  </w:endnote>
  <w:endnote w:type="continuationSeparator" w:id="0">
    <w:p w:rsidR="006702C2" w:rsidRDefault="006702C2" w:rsidP="000D3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02C2" w:rsidRDefault="006702C2" w:rsidP="000D3404">
      <w:r>
        <w:separator/>
      </w:r>
    </w:p>
  </w:footnote>
  <w:footnote w:type="continuationSeparator" w:id="0">
    <w:p w:rsidR="006702C2" w:rsidRDefault="006702C2" w:rsidP="000D340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69927820"/>
      <w:docPartObj>
        <w:docPartGallery w:val="Watermarks"/>
        <w:docPartUnique/>
      </w:docPartObj>
    </w:sdtPr>
    <w:sdtEndPr/>
    <w:sdtContent>
      <w:p w:rsidR="000D3404" w:rsidRDefault="006702C2">
        <w:pPr>
          <w:pStyle w:val="a5"/>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2605642" o:spid="_x0000_s2049" type="#_x0000_t136" style="position:absolute;margin-left:0;margin-top:0;width:446.4pt;height:223.2pt;rotation:315;z-index:-251658752;mso-position-horizontal:center;mso-position-horizontal-relative:margin;mso-position-vertical:center;mso-position-vertical-relative:margin" o:allowincell="f" fillcolor="silver" stroked="f">
              <v:fill opacity=".5"/>
              <v:textpath style="font-family:&quot;calibri&quot;;font-size:1pt" string="Зразок"/>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D3404" w:rsidRDefault="000D3404">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3D306F"/>
    <w:multiLevelType w:val="hybridMultilevel"/>
    <w:tmpl w:val="AE1ABA22"/>
    <w:lvl w:ilvl="0" w:tplc="04190011">
      <w:start w:val="1"/>
      <w:numFmt w:val="decimal"/>
      <w:lvlText w:val="%1)"/>
      <w:lvlJc w:val="left"/>
      <w:pPr>
        <w:ind w:left="720" w:hanging="360"/>
      </w:pPr>
      <w:rPr>
        <w:rFonts w:hint="default"/>
        <w:b w:val="0"/>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4150"/>
    <w:rsid w:val="00060BE3"/>
    <w:rsid w:val="000612E1"/>
    <w:rsid w:val="00064DFA"/>
    <w:rsid w:val="000657BB"/>
    <w:rsid w:val="0008253F"/>
    <w:rsid w:val="0008596D"/>
    <w:rsid w:val="000907B0"/>
    <w:rsid w:val="000A407D"/>
    <w:rsid w:val="000B2F37"/>
    <w:rsid w:val="000C344A"/>
    <w:rsid w:val="000C45CA"/>
    <w:rsid w:val="000D3404"/>
    <w:rsid w:val="000D3563"/>
    <w:rsid w:val="000F6D2A"/>
    <w:rsid w:val="00105623"/>
    <w:rsid w:val="00115F3C"/>
    <w:rsid w:val="00120639"/>
    <w:rsid w:val="00132602"/>
    <w:rsid w:val="00182D15"/>
    <w:rsid w:val="00183C5D"/>
    <w:rsid w:val="001A0843"/>
    <w:rsid w:val="001A5603"/>
    <w:rsid w:val="001B070B"/>
    <w:rsid w:val="001C0DDD"/>
    <w:rsid w:val="001D31F6"/>
    <w:rsid w:val="001D7B39"/>
    <w:rsid w:val="001D7FEF"/>
    <w:rsid w:val="00216749"/>
    <w:rsid w:val="00226378"/>
    <w:rsid w:val="00230B6B"/>
    <w:rsid w:val="00240B18"/>
    <w:rsid w:val="002421A6"/>
    <w:rsid w:val="00250A53"/>
    <w:rsid w:val="002630BF"/>
    <w:rsid w:val="00280882"/>
    <w:rsid w:val="00285539"/>
    <w:rsid w:val="002A20B8"/>
    <w:rsid w:val="002E7DF3"/>
    <w:rsid w:val="00300FF4"/>
    <w:rsid w:val="00307B7D"/>
    <w:rsid w:val="00372442"/>
    <w:rsid w:val="003735D8"/>
    <w:rsid w:val="00382F56"/>
    <w:rsid w:val="003B7355"/>
    <w:rsid w:val="003C4A79"/>
    <w:rsid w:val="003F6574"/>
    <w:rsid w:val="00402C6C"/>
    <w:rsid w:val="0041721B"/>
    <w:rsid w:val="00417636"/>
    <w:rsid w:val="004649F6"/>
    <w:rsid w:val="00471713"/>
    <w:rsid w:val="004744EB"/>
    <w:rsid w:val="004757F8"/>
    <w:rsid w:val="004764A4"/>
    <w:rsid w:val="004B7363"/>
    <w:rsid w:val="004C302B"/>
    <w:rsid w:val="004F2717"/>
    <w:rsid w:val="004F72A4"/>
    <w:rsid w:val="004F7577"/>
    <w:rsid w:val="00545C62"/>
    <w:rsid w:val="00564125"/>
    <w:rsid w:val="00565C13"/>
    <w:rsid w:val="0058741F"/>
    <w:rsid w:val="005904FD"/>
    <w:rsid w:val="00593148"/>
    <w:rsid w:val="005A29E8"/>
    <w:rsid w:val="005B4150"/>
    <w:rsid w:val="00612076"/>
    <w:rsid w:val="006201F3"/>
    <w:rsid w:val="006702C2"/>
    <w:rsid w:val="006875BA"/>
    <w:rsid w:val="006A139D"/>
    <w:rsid w:val="006A46F3"/>
    <w:rsid w:val="006B2BDE"/>
    <w:rsid w:val="006B4F8A"/>
    <w:rsid w:val="006C1F13"/>
    <w:rsid w:val="006C6C75"/>
    <w:rsid w:val="006E49EA"/>
    <w:rsid w:val="006F21E7"/>
    <w:rsid w:val="00703159"/>
    <w:rsid w:val="0070392D"/>
    <w:rsid w:val="00704771"/>
    <w:rsid w:val="007328C9"/>
    <w:rsid w:val="007434F1"/>
    <w:rsid w:val="007530BB"/>
    <w:rsid w:val="007A66D1"/>
    <w:rsid w:val="007B10D3"/>
    <w:rsid w:val="007C548C"/>
    <w:rsid w:val="007F0E15"/>
    <w:rsid w:val="007F616A"/>
    <w:rsid w:val="00803305"/>
    <w:rsid w:val="008039CC"/>
    <w:rsid w:val="0081307D"/>
    <w:rsid w:val="00852149"/>
    <w:rsid w:val="0085238C"/>
    <w:rsid w:val="00855ED3"/>
    <w:rsid w:val="00862B7C"/>
    <w:rsid w:val="00862F88"/>
    <w:rsid w:val="00864CE8"/>
    <w:rsid w:val="0087176D"/>
    <w:rsid w:val="00874668"/>
    <w:rsid w:val="008A65E9"/>
    <w:rsid w:val="008B1AA6"/>
    <w:rsid w:val="008C3432"/>
    <w:rsid w:val="008C38C2"/>
    <w:rsid w:val="008E00BE"/>
    <w:rsid w:val="008E6BA2"/>
    <w:rsid w:val="009030E3"/>
    <w:rsid w:val="0092674E"/>
    <w:rsid w:val="00967B3A"/>
    <w:rsid w:val="00972BF8"/>
    <w:rsid w:val="009770F0"/>
    <w:rsid w:val="00996374"/>
    <w:rsid w:val="009C0685"/>
    <w:rsid w:val="009D533B"/>
    <w:rsid w:val="009F2726"/>
    <w:rsid w:val="009F5889"/>
    <w:rsid w:val="00A42721"/>
    <w:rsid w:val="00A4711A"/>
    <w:rsid w:val="00A81FDA"/>
    <w:rsid w:val="00AA2C81"/>
    <w:rsid w:val="00AB6146"/>
    <w:rsid w:val="00AD3371"/>
    <w:rsid w:val="00B04D75"/>
    <w:rsid w:val="00B278BF"/>
    <w:rsid w:val="00B42551"/>
    <w:rsid w:val="00B46365"/>
    <w:rsid w:val="00B617C9"/>
    <w:rsid w:val="00B95F4D"/>
    <w:rsid w:val="00BA38E5"/>
    <w:rsid w:val="00BB2E0D"/>
    <w:rsid w:val="00BB3326"/>
    <w:rsid w:val="00BD159B"/>
    <w:rsid w:val="00BD2D1A"/>
    <w:rsid w:val="00BE140E"/>
    <w:rsid w:val="00C40988"/>
    <w:rsid w:val="00C6099C"/>
    <w:rsid w:val="00C718D6"/>
    <w:rsid w:val="00C835CD"/>
    <w:rsid w:val="00C8728D"/>
    <w:rsid w:val="00C91841"/>
    <w:rsid w:val="00C94E04"/>
    <w:rsid w:val="00CC012D"/>
    <w:rsid w:val="00CE171F"/>
    <w:rsid w:val="00D010EA"/>
    <w:rsid w:val="00D12F23"/>
    <w:rsid w:val="00D20AD7"/>
    <w:rsid w:val="00D21543"/>
    <w:rsid w:val="00D26EAA"/>
    <w:rsid w:val="00D4788D"/>
    <w:rsid w:val="00D75B25"/>
    <w:rsid w:val="00D75DA0"/>
    <w:rsid w:val="00D918C9"/>
    <w:rsid w:val="00D94EC7"/>
    <w:rsid w:val="00DA2204"/>
    <w:rsid w:val="00DA5F59"/>
    <w:rsid w:val="00DC2C0F"/>
    <w:rsid w:val="00DF0D1A"/>
    <w:rsid w:val="00E02D44"/>
    <w:rsid w:val="00E13B32"/>
    <w:rsid w:val="00E23BFC"/>
    <w:rsid w:val="00E31605"/>
    <w:rsid w:val="00E4376B"/>
    <w:rsid w:val="00E4708F"/>
    <w:rsid w:val="00E47CB6"/>
    <w:rsid w:val="00E53729"/>
    <w:rsid w:val="00E80EDD"/>
    <w:rsid w:val="00E84F80"/>
    <w:rsid w:val="00E85312"/>
    <w:rsid w:val="00EA09A8"/>
    <w:rsid w:val="00EA78CC"/>
    <w:rsid w:val="00EC5A3B"/>
    <w:rsid w:val="00EF3D6B"/>
    <w:rsid w:val="00F0237C"/>
    <w:rsid w:val="00F053F6"/>
    <w:rsid w:val="00F114B8"/>
    <w:rsid w:val="00F1792F"/>
    <w:rsid w:val="00F31C05"/>
    <w:rsid w:val="00F70149"/>
    <w:rsid w:val="00FD6DA4"/>
    <w:rsid w:val="00FE1E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4150"/>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5B4150"/>
    <w:rPr>
      <w:color w:val="0000FF"/>
      <w:u w:val="single"/>
    </w:rPr>
  </w:style>
  <w:style w:type="paragraph" w:styleId="a4">
    <w:name w:val="List Paragraph"/>
    <w:basedOn w:val="a"/>
    <w:uiPriority w:val="34"/>
    <w:qFormat/>
    <w:rsid w:val="00240B18"/>
    <w:pPr>
      <w:ind w:left="720"/>
      <w:contextualSpacing/>
    </w:pPr>
  </w:style>
  <w:style w:type="paragraph" w:styleId="a5">
    <w:name w:val="header"/>
    <w:basedOn w:val="a"/>
    <w:link w:val="a6"/>
    <w:uiPriority w:val="99"/>
    <w:unhideWhenUsed/>
    <w:rsid w:val="000D3404"/>
    <w:pPr>
      <w:tabs>
        <w:tab w:val="center" w:pos="4677"/>
        <w:tab w:val="right" w:pos="9355"/>
      </w:tabs>
    </w:pPr>
  </w:style>
  <w:style w:type="character" w:customStyle="1" w:styleId="a6">
    <w:name w:val="Верхний колонтитул Знак"/>
    <w:basedOn w:val="a0"/>
    <w:link w:val="a5"/>
    <w:uiPriority w:val="99"/>
    <w:rsid w:val="000D3404"/>
    <w:rPr>
      <w:rFonts w:ascii="Times New Roman" w:eastAsia="Times New Roman" w:hAnsi="Times New Roman" w:cs="Times New Roman"/>
      <w:sz w:val="24"/>
      <w:szCs w:val="24"/>
      <w:lang w:eastAsia="ru-RU"/>
    </w:rPr>
  </w:style>
  <w:style w:type="paragraph" w:styleId="a7">
    <w:name w:val="footer"/>
    <w:basedOn w:val="a"/>
    <w:link w:val="a8"/>
    <w:uiPriority w:val="99"/>
    <w:unhideWhenUsed/>
    <w:rsid w:val="000D3404"/>
    <w:pPr>
      <w:tabs>
        <w:tab w:val="center" w:pos="4677"/>
        <w:tab w:val="right" w:pos="9355"/>
      </w:tabs>
    </w:pPr>
  </w:style>
  <w:style w:type="character" w:customStyle="1" w:styleId="a8">
    <w:name w:val="Нижний колонтитул Знак"/>
    <w:basedOn w:val="a0"/>
    <w:link w:val="a7"/>
    <w:uiPriority w:val="99"/>
    <w:rsid w:val="000D3404"/>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mailto:drv_drda@ukr.net" TargetMode="External"/><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6F34D9-3603-4180-8FD2-292F6D6176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TotalTime>
  <Pages>2</Pages>
  <Words>1029</Words>
  <Characters>5868</Characters>
  <Application>Microsoft Office Word</Application>
  <DocSecurity>0</DocSecurity>
  <Lines>48</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6884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1</cp:lastModifiedBy>
  <cp:revision>3</cp:revision>
  <cp:lastPrinted>2019-02-27T07:45:00Z</cp:lastPrinted>
  <dcterms:created xsi:type="dcterms:W3CDTF">2019-02-26T08:34:00Z</dcterms:created>
  <dcterms:modified xsi:type="dcterms:W3CDTF">2019-02-27T08:13:00Z</dcterms:modified>
</cp:coreProperties>
</file>