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31" w:rsidRP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Pr="00B07531">
        <w:rPr>
          <w:rFonts w:ascii="Times New Roman" w:hAnsi="Times New Roman" w:cs="Times New Roman"/>
          <w:b/>
          <w:sz w:val="20"/>
          <w:szCs w:val="20"/>
          <w:lang w:val="uk-UA"/>
        </w:rPr>
        <w:t>Додаток № 1</w:t>
      </w:r>
    </w:p>
    <w:p w:rsidR="00B07531" w:rsidRPr="00B07531" w:rsidRDefault="00B07531" w:rsidP="00B0753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07531">
        <w:rPr>
          <w:rFonts w:ascii="Times New Roman" w:hAnsi="Times New Roman" w:cs="Times New Roman"/>
          <w:b/>
          <w:sz w:val="20"/>
          <w:szCs w:val="20"/>
          <w:lang w:val="uk-UA"/>
        </w:rPr>
        <w:t>до наказу Керівника апарату Деснянського</w:t>
      </w:r>
    </w:p>
    <w:p w:rsidR="00B07531" w:rsidRPr="00B07531" w:rsidRDefault="00DE1BFB" w:rsidP="00B07531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871E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район</w:t>
      </w:r>
      <w:r w:rsidR="00FD3109">
        <w:rPr>
          <w:rFonts w:ascii="Times New Roman" w:hAnsi="Times New Roman" w:cs="Times New Roman"/>
          <w:b/>
          <w:sz w:val="20"/>
          <w:szCs w:val="20"/>
          <w:lang w:val="uk-UA"/>
        </w:rPr>
        <w:t>ного суду м. Києва від 01 вересня</w:t>
      </w:r>
      <w:r w:rsidR="00B07531" w:rsidRPr="00B075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2017 р.</w:t>
      </w:r>
    </w:p>
    <w:p w:rsidR="00B07531" w:rsidRDefault="00B07531" w:rsidP="007431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</w:t>
      </w:r>
      <w:r w:rsidR="00DE1BF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871EB">
        <w:rPr>
          <w:rFonts w:ascii="Times New Roman" w:hAnsi="Times New Roman" w:cs="Times New Roman"/>
          <w:b/>
          <w:sz w:val="20"/>
          <w:szCs w:val="20"/>
          <w:lang w:val="uk-UA"/>
        </w:rPr>
        <w:t>№ 183</w:t>
      </w:r>
      <w:r w:rsidR="00DE1BFB">
        <w:rPr>
          <w:rFonts w:ascii="Times New Roman" w:hAnsi="Times New Roman" w:cs="Times New Roman"/>
          <w:b/>
          <w:sz w:val="20"/>
          <w:szCs w:val="20"/>
          <w:lang w:val="uk-UA"/>
        </w:rPr>
        <w:t>-к</w:t>
      </w:r>
    </w:p>
    <w:p w:rsidR="00743120" w:rsidRPr="00743120" w:rsidRDefault="00743120" w:rsidP="007431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7531" w:rsidRP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531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</w:p>
    <w:p w:rsid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531">
        <w:rPr>
          <w:rFonts w:ascii="Times New Roman" w:hAnsi="Times New Roman" w:cs="Times New Roman"/>
          <w:b/>
          <w:sz w:val="24"/>
          <w:szCs w:val="24"/>
          <w:lang w:val="uk-UA"/>
        </w:rPr>
        <w:t>Проведення конкурсу</w:t>
      </w:r>
    </w:p>
    <w:p w:rsidR="00B07531" w:rsidRPr="00BB61BF" w:rsidRDefault="00B07531" w:rsidP="00BB61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61BF">
        <w:rPr>
          <w:rFonts w:ascii="Times New Roman" w:hAnsi="Times New Roman" w:cs="Times New Roman"/>
          <w:sz w:val="24"/>
          <w:szCs w:val="24"/>
          <w:lang w:val="uk-UA"/>
        </w:rPr>
        <w:t>Деснянський районний суд м. Києва, що знаходиться за адресою : м. Київ, проспект Маяковського, 5-в</w:t>
      </w:r>
    </w:p>
    <w:p w:rsidR="00B07531" w:rsidRPr="00DE1BFB" w:rsidRDefault="00A871EB" w:rsidP="00B0753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заміщення 4 (чотирьох</w:t>
      </w:r>
      <w:r w:rsidR="0076671B" w:rsidRPr="00DE1BF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) вакантних посад</w:t>
      </w:r>
      <w:r w:rsidR="00F55D54" w:rsidRPr="00DE1BF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секретаря судових засідань</w:t>
      </w:r>
    </w:p>
    <w:p w:rsidR="00B07531" w:rsidRDefault="00B07531" w:rsidP="00B07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умови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07531" w:rsidTr="00AC0203">
        <w:tc>
          <w:tcPr>
            <w:tcW w:w="2518" w:type="dxa"/>
          </w:tcPr>
          <w:p w:rsidR="00B07531" w:rsidRDefault="00B07531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053" w:type="dxa"/>
          </w:tcPr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1. 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ув’язнення про доставку до суду затриманих та підсудних осіб, готує копії відповідних судових рішень.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2. Здійснює оформлення та розміщення списків справ, призначених до розгляду.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3. Перевіряє наявність і з’ясовує причини відсутності осіб, яких викликано до суду, і доповідає про це головуючому судді.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4. Здійснює перевірку осіб, які викликані в судове засідання, та зазначає на повістках час перебування в суді.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5. Забезпечує фіксування судового процесу технічними засобами згідно з Інструкцією про порядок роботи з технічними засобами фіксування судового процесу (судового засідання), затвердженою наказом Державної судової адміністрації України від 20 вересня 2012 року №108.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6. Здійснює проведення судового засідання у режимі відео-конференції.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7. Забезпечує організацію та контроль за он-лайн трансляцією судового засідання у разі згоди на це учасників процесу.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 xml:space="preserve">8. Веде журнал судового засідання, протокол судового засідання. 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9. Виготовляє копії судових рішень у справах, які знаходяться в провадженні судді.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10. Здійснює заходи щодо вручення копії вироку засудженому або виправданому відповідно до вимог Кримінального процесуального кодексу України, за дорученням судді здійснює заходи щодо дачі підсудним або засудженим підписки про невиїзд.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11. Здійснює оформлення для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12. Готує виконавчі листи у справах, за якими передбачено негайне виконання.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 xml:space="preserve">13. Здійснює внесення інформації про рух судових справ та кримінальних </w:t>
            </w: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lastRenderedPageBreak/>
              <w:t>проваджень, які перебувають у провадженні відповідного судді і не розглянуті по суті, до АСДС.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14. Оформлює матеріали судових справ і здійснює передачу справ до канцелярії суду.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>15. Постійно підвищує рівень своєї професійної компетентності.</w:t>
            </w: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</w:pPr>
          </w:p>
          <w:p w:rsidR="00D52E97" w:rsidRPr="00D52E97" w:rsidRDefault="00D52E97" w:rsidP="00D52E9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val="uk-UA" w:eastAsia="ru-RU"/>
              </w:rPr>
            </w:pPr>
            <w:r w:rsidRPr="00D52E9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uk-UA" w:eastAsia="ru-RU"/>
              </w:rPr>
              <w:t xml:space="preserve">16. </w:t>
            </w:r>
            <w:r w:rsidRPr="00D5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Виконує інші доручення судді, керівника апарату суду, що стосуються організації розгляду судових справ.</w:t>
            </w:r>
          </w:p>
          <w:p w:rsidR="00B07531" w:rsidRPr="00597671" w:rsidRDefault="00B07531" w:rsidP="0059767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7531" w:rsidTr="00AC0203">
        <w:tc>
          <w:tcPr>
            <w:tcW w:w="2518" w:type="dxa"/>
          </w:tcPr>
          <w:p w:rsidR="00B07531" w:rsidRDefault="00597671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053" w:type="dxa"/>
          </w:tcPr>
          <w:p w:rsidR="00B07531" w:rsidRPr="003F7411" w:rsidRDefault="00597671" w:rsidP="00B075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74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штатного розпису</w:t>
            </w:r>
            <w:r w:rsidR="00D52E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2649</w:t>
            </w:r>
            <w:r w:rsidR="003F7411" w:rsidRPr="003F74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грн., відповідно до постанови Кабінету міністрів України від 18.01.2017 р. № 15</w:t>
            </w:r>
          </w:p>
        </w:tc>
      </w:tr>
      <w:tr w:rsidR="00B07531" w:rsidTr="00AC0203">
        <w:tc>
          <w:tcPr>
            <w:tcW w:w="2518" w:type="dxa"/>
          </w:tcPr>
          <w:p w:rsidR="00B07531" w:rsidRDefault="003F7411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53" w:type="dxa"/>
          </w:tcPr>
          <w:p w:rsidR="00B07531" w:rsidRPr="00AC0203" w:rsidRDefault="00A871EB" w:rsidP="00B075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3F7411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езстроково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Встановлюється іспитовий термін</w:t>
            </w:r>
          </w:p>
        </w:tc>
      </w:tr>
      <w:tr w:rsidR="00B07531" w:rsidRPr="00DE1BFB" w:rsidTr="00AC0203">
        <w:tc>
          <w:tcPr>
            <w:tcW w:w="2518" w:type="dxa"/>
          </w:tcPr>
          <w:p w:rsidR="00B07531" w:rsidRDefault="003F7411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53" w:type="dxa"/>
          </w:tcPr>
          <w:p w:rsidR="00B0753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Копія паспорта громадянина України</w:t>
            </w:r>
          </w:p>
          <w:p w:rsidR="00782D93" w:rsidRPr="00782D93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F741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</w:t>
            </w:r>
          </w:p>
          <w:p w:rsidR="00782D93" w:rsidRPr="00782D93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F741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Письмову заяву, у якій особа повідомляє, що до неї не застосовуються заборони, визначені частиною третьою або четвертою статті 1 Закону України « Про очищення влади»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782D93" w:rsidRPr="00782D93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F741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Копії документів про освіту</w:t>
            </w:r>
          </w:p>
          <w:p w:rsidR="00782D93" w:rsidRPr="00782D93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F741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Заповнену особову картку встановленого зразка</w:t>
            </w:r>
          </w:p>
          <w:p w:rsidR="00782D93" w:rsidRPr="00782D93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F7411" w:rsidRDefault="00782D93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 </w:t>
            </w:r>
            <w:r w:rsidR="003F7411"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Електронну декларацію особи, уповноваженої на виконання функцій держави</w:t>
            </w:r>
            <w:r w:rsidRPr="00782D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місцевого самоврядування, за минулий рік (подається шляхом заповнення форми на офіційному веб-сайті Національного агентства з питань запобігання корупції.</w:t>
            </w:r>
          </w:p>
          <w:p w:rsidR="00A871EB" w:rsidRDefault="00A871EB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871EB" w:rsidRDefault="00A871EB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Посвідчення атестації щодо вільного володіння державною мовою.</w:t>
            </w:r>
          </w:p>
          <w:p w:rsidR="00DE1BFB" w:rsidRDefault="00DE1BFB" w:rsidP="00782D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E1BFB" w:rsidRPr="00782D93" w:rsidRDefault="00A871EB" w:rsidP="00782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Строк подачі документів до 15 вересня</w:t>
            </w:r>
            <w:r w:rsidR="00DE1BF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 2017 року</w:t>
            </w:r>
          </w:p>
        </w:tc>
      </w:tr>
      <w:tr w:rsidR="00B07531" w:rsidTr="00AC0203">
        <w:tc>
          <w:tcPr>
            <w:tcW w:w="2518" w:type="dxa"/>
          </w:tcPr>
          <w:p w:rsidR="00B07531" w:rsidRDefault="00782D93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час і місце проведення конкурсу</w:t>
            </w:r>
          </w:p>
        </w:tc>
        <w:tc>
          <w:tcPr>
            <w:tcW w:w="7053" w:type="dxa"/>
          </w:tcPr>
          <w:p w:rsidR="00AC0203" w:rsidRDefault="00A871EB" w:rsidP="00AC0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вересня</w:t>
            </w:r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2017 року, </w:t>
            </w:r>
            <w:r w:rsid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924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початок о 12</w:t>
            </w:r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-00 годині, </w:t>
            </w:r>
            <w:r w:rsid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</w:t>
            </w:r>
            <w:proofErr w:type="spellEnd"/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16 в приміщенні </w:t>
            </w:r>
            <w:r w:rsid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2D93"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еснянського районного суду </w:t>
            </w:r>
            <w:r w:rsid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07531" w:rsidRPr="00AC0203" w:rsidRDefault="00782D93" w:rsidP="00AC0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Києва за адресою: м. Київ, пр.. Маяковського, 5-в</w:t>
            </w:r>
          </w:p>
        </w:tc>
      </w:tr>
      <w:tr w:rsidR="00B07531" w:rsidTr="00AC0203">
        <w:tc>
          <w:tcPr>
            <w:tcW w:w="2518" w:type="dxa"/>
          </w:tcPr>
          <w:p w:rsidR="00B07531" w:rsidRDefault="00782D93" w:rsidP="00B075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</w:t>
            </w:r>
            <w:r w:rsidR="00AC02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пошти особи, яка надає додаткову інформацію з питань проведення конкурсу</w:t>
            </w:r>
          </w:p>
        </w:tc>
        <w:tc>
          <w:tcPr>
            <w:tcW w:w="7053" w:type="dxa"/>
          </w:tcPr>
          <w:p w:rsidR="00B07531" w:rsidRPr="00AC0203" w:rsidRDefault="00AC0203" w:rsidP="00B075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Заступник керівника апарату </w:t>
            </w:r>
            <w:proofErr w:type="spellStart"/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Лещук</w:t>
            </w:r>
            <w:proofErr w:type="spellEnd"/>
            <w:r w:rsidRPr="00AC020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Ганна Миколаївна (044) 534 00 99, inbox@ds.ki.court.gov.ua</w:t>
            </w:r>
          </w:p>
        </w:tc>
      </w:tr>
    </w:tbl>
    <w:p w:rsidR="00ED6C73" w:rsidRDefault="00ED6C73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C73" w:rsidRDefault="00ED6C73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C73" w:rsidRDefault="00ED6C73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C73" w:rsidRDefault="00ED6C73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7531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Кваліфікаційні вимоги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вища освіта </w:t>
            </w:r>
            <w:r w:rsidR="00D52E9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за ступенем не нижче молодшого бакалавра та бакалавра</w:t>
            </w:r>
            <w:r w:rsidR="00ED6C7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 , за спеціальністю </w:t>
            </w:r>
            <w:r w:rsidR="00ED6C73" w:rsidRPr="007431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«Правознавство» або «Правоохоронна діяльність»</w:t>
            </w:r>
          </w:p>
        </w:tc>
      </w:tr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1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вимог до досвіду роботи</w:t>
            </w:r>
          </w:p>
        </w:tc>
      </w:tr>
      <w:tr w:rsidR="00BB61BF" w:rsidTr="00BB61BF">
        <w:tc>
          <w:tcPr>
            <w:tcW w:w="2518" w:type="dxa"/>
          </w:tcPr>
          <w:p w:rsidR="00BB61BF" w:rsidRDefault="00BB61BF" w:rsidP="00BB61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7053" w:type="dxa"/>
          </w:tcPr>
          <w:p w:rsidR="00BB61BF" w:rsidRPr="00BB61BF" w:rsidRDefault="00BB61BF" w:rsidP="00BB61B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61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Вільне володіння державною мовою</w:t>
            </w:r>
          </w:p>
        </w:tc>
      </w:tr>
    </w:tbl>
    <w:p w:rsidR="00A91248" w:rsidRDefault="00A91248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1BFB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Професійна компетентність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72CDA" w:rsidRPr="00935E94" w:rsidTr="00C72CDA">
        <w:tc>
          <w:tcPr>
            <w:tcW w:w="2518" w:type="dxa"/>
          </w:tcPr>
          <w:p w:rsidR="00C72CDA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Вміння застосовувати спеціальні знання</w:t>
            </w:r>
          </w:p>
        </w:tc>
        <w:tc>
          <w:tcPr>
            <w:tcW w:w="7053" w:type="dxa"/>
          </w:tcPr>
          <w:p w:rsidR="00C72CDA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Досвід застосування законодавства та нормативних актів</w:t>
            </w:r>
          </w:p>
        </w:tc>
      </w:tr>
      <w:tr w:rsidR="00285916" w:rsidRPr="00935E94" w:rsidTr="00C72CDA">
        <w:tc>
          <w:tcPr>
            <w:tcW w:w="2518" w:type="dxa"/>
          </w:tcPr>
          <w:p w:rsidR="00285916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Вміння працювати в команді</w:t>
            </w:r>
          </w:p>
        </w:tc>
        <w:tc>
          <w:tcPr>
            <w:tcW w:w="7053" w:type="dxa"/>
          </w:tcPr>
          <w:p w:rsidR="00285916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Комунікабельність, ініціативність, бажання навчатись та удосконалювати знання та професійні навички, системність та самостійність</w:t>
            </w:r>
          </w:p>
        </w:tc>
      </w:tr>
      <w:tr w:rsidR="00285916" w:rsidRPr="00935E94" w:rsidTr="00C72CDA">
        <w:tc>
          <w:tcPr>
            <w:tcW w:w="2518" w:type="dxa"/>
          </w:tcPr>
          <w:p w:rsidR="00285916" w:rsidRPr="00935E94" w:rsidRDefault="00285916" w:rsidP="00BB61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Належний рівень моральних та ділових якостей</w:t>
            </w:r>
          </w:p>
        </w:tc>
        <w:tc>
          <w:tcPr>
            <w:tcW w:w="7053" w:type="dxa"/>
          </w:tcPr>
          <w:p w:rsidR="00285916" w:rsidRPr="00935E94" w:rsidRDefault="00285916" w:rsidP="00C72CD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Культура спілкування, пунктуальність, </w:t>
            </w:r>
            <w:r w:rsidR="00935E94" w:rsidRPr="00935E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уважність до деталей, вміння працювати в стресових ситуаціях та з великим обсягом інформації</w:t>
            </w:r>
          </w:p>
        </w:tc>
      </w:tr>
    </w:tbl>
    <w:p w:rsidR="00C72CDA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61BF" w:rsidRDefault="00C72CDA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Професійні знання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B61BF" w:rsidTr="00BB61BF">
        <w:tc>
          <w:tcPr>
            <w:tcW w:w="2518" w:type="dxa"/>
          </w:tcPr>
          <w:p w:rsidR="00BB61BF" w:rsidRDefault="00ED6C73" w:rsidP="00D92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053" w:type="dxa"/>
          </w:tcPr>
          <w:p w:rsidR="00BB61BF" w:rsidRPr="00743120" w:rsidRDefault="00ED6C73" w:rsidP="007431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користуватись комп’ютером та офісною технікою.</w:t>
            </w:r>
          </w:p>
        </w:tc>
      </w:tr>
      <w:tr w:rsidR="00ED6C73" w:rsidTr="00BB61BF">
        <w:tc>
          <w:tcPr>
            <w:tcW w:w="2518" w:type="dxa"/>
          </w:tcPr>
          <w:p w:rsidR="00ED6C73" w:rsidRDefault="00ED6C73" w:rsidP="001F1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7053" w:type="dxa"/>
          </w:tcPr>
          <w:p w:rsidR="00ED6C73" w:rsidRPr="00743120" w:rsidRDefault="00ED6C73" w:rsidP="007431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31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Конституція України, ЗУ «Про державну службу» , ЗУ «Про запобігання корупції»</w:t>
            </w:r>
          </w:p>
        </w:tc>
      </w:tr>
      <w:tr w:rsidR="00ED6C73" w:rsidRPr="00A91248" w:rsidTr="00BB61BF">
        <w:tc>
          <w:tcPr>
            <w:tcW w:w="2518" w:type="dxa"/>
          </w:tcPr>
          <w:p w:rsidR="00ED6C73" w:rsidRPr="009D5D0A" w:rsidRDefault="00ED6C73" w:rsidP="009D5D0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D6C73" w:rsidRDefault="00ED6C73" w:rsidP="009D5D0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5D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53" w:type="dxa"/>
          </w:tcPr>
          <w:p w:rsidR="00ED6C73" w:rsidRPr="00743120" w:rsidRDefault="00ED6C73" w:rsidP="007431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Кримінальний кодекс України, Цивільний кодекс України, Цивільно-процесуальний кодекс України,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Кримінально-процесульний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кодекс України, Кодекс про адміністративні правопорушення, Адміністративний кодекс</w:t>
            </w:r>
          </w:p>
        </w:tc>
      </w:tr>
    </w:tbl>
    <w:p w:rsidR="00BB61BF" w:rsidRPr="00B07531" w:rsidRDefault="00BB61BF" w:rsidP="00BB61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B61BF" w:rsidRPr="00B0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87F"/>
    <w:multiLevelType w:val="hybridMultilevel"/>
    <w:tmpl w:val="E37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0E8F"/>
    <w:multiLevelType w:val="hybridMultilevel"/>
    <w:tmpl w:val="B76C623C"/>
    <w:lvl w:ilvl="0" w:tplc="08A2A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33A6"/>
    <w:multiLevelType w:val="hybridMultilevel"/>
    <w:tmpl w:val="433C9F4E"/>
    <w:lvl w:ilvl="0" w:tplc="07CA4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31"/>
    <w:rsid w:val="00004BA2"/>
    <w:rsid w:val="001B3090"/>
    <w:rsid w:val="00285916"/>
    <w:rsid w:val="003F7411"/>
    <w:rsid w:val="00597671"/>
    <w:rsid w:val="0070648D"/>
    <w:rsid w:val="00743120"/>
    <w:rsid w:val="0076671B"/>
    <w:rsid w:val="00782D93"/>
    <w:rsid w:val="00935E94"/>
    <w:rsid w:val="00965DE5"/>
    <w:rsid w:val="009D5D0A"/>
    <w:rsid w:val="00A871EB"/>
    <w:rsid w:val="00A91248"/>
    <w:rsid w:val="00A92421"/>
    <w:rsid w:val="00AC0203"/>
    <w:rsid w:val="00B07531"/>
    <w:rsid w:val="00BB61BF"/>
    <w:rsid w:val="00C50CB8"/>
    <w:rsid w:val="00C51DA4"/>
    <w:rsid w:val="00C72CDA"/>
    <w:rsid w:val="00D52E97"/>
    <w:rsid w:val="00D92B42"/>
    <w:rsid w:val="00DE0C4F"/>
    <w:rsid w:val="00DE1BFB"/>
    <w:rsid w:val="00ED6C73"/>
    <w:rsid w:val="00F55D54"/>
    <w:rsid w:val="00F57E0A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FB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FB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C7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D08A-ECFD-49FE-B5B5-D6171590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Aspire1</cp:lastModifiedBy>
  <cp:revision>2</cp:revision>
  <cp:lastPrinted>2017-09-01T12:59:00Z</cp:lastPrinted>
  <dcterms:created xsi:type="dcterms:W3CDTF">2017-09-04T13:13:00Z</dcterms:created>
  <dcterms:modified xsi:type="dcterms:W3CDTF">2017-09-04T13:13:00Z</dcterms:modified>
</cp:coreProperties>
</file>